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8"/>
        <w:gridCol w:w="2410"/>
        <w:gridCol w:w="2405"/>
      </w:tblGrid>
      <w:tr w:rsidR="000D61DB" w:rsidTr="649A3FA0" w14:paraId="558EE988" w14:textId="77777777">
        <w:tc>
          <w:tcPr>
            <w:tcW w:w="10768" w:type="dxa"/>
            <w:shd w:val="clear" w:color="auto" w:fill="CC66FF"/>
            <w:tcMar/>
          </w:tcPr>
          <w:p w:rsidR="000D61DB" w:rsidP="00046B7C" w:rsidRDefault="000D61DB" w14:paraId="158AC702" w14:textId="72C85088">
            <w:pPr>
              <w:rPr>
                <w:rFonts w:ascii="Trebuchet MS" w:hAnsi="Trebuchet MS"/>
              </w:rPr>
            </w:pPr>
            <w:r w:rsidRPr="649A3FA0" w:rsidR="000D61DB">
              <w:rPr>
                <w:rFonts w:ascii="Trebuchet MS" w:hAnsi="Trebuchet MS"/>
              </w:rPr>
              <w:t xml:space="preserve">ENQUIRY </w:t>
            </w:r>
            <w:r w:rsidRPr="649A3FA0" w:rsidR="00C441BF">
              <w:rPr>
                <w:rFonts w:ascii="Trebuchet MS" w:hAnsi="Trebuchet MS"/>
              </w:rPr>
              <w:t>–</w:t>
            </w:r>
            <w:r w:rsidRPr="649A3FA0" w:rsidR="000D61DB">
              <w:rPr>
                <w:rFonts w:ascii="Trebuchet MS" w:hAnsi="Trebuchet MS"/>
              </w:rPr>
              <w:t xml:space="preserve"> </w:t>
            </w:r>
            <w:r w:rsidRPr="649A3FA0" w:rsidR="00046B7C">
              <w:rPr>
                <w:rFonts w:ascii="Trebuchet MS" w:hAnsi="Trebuchet MS"/>
              </w:rPr>
              <w:t>Rivers</w:t>
            </w:r>
            <w:r w:rsidRPr="649A3FA0" w:rsidR="512D4F50">
              <w:rPr>
                <w:rFonts w:ascii="Trebuchet MS" w:hAnsi="Trebuchet MS"/>
              </w:rPr>
              <w:t>: From Source to Sea</w:t>
            </w:r>
          </w:p>
        </w:tc>
        <w:tc>
          <w:tcPr>
            <w:tcW w:w="2410" w:type="dxa"/>
            <w:shd w:val="clear" w:color="auto" w:fill="CC66FF"/>
            <w:tcMar/>
          </w:tcPr>
          <w:p w:rsidR="000D61DB" w:rsidP="000E061C" w:rsidRDefault="00036EBD" w14:paraId="08015938" w14:textId="4928EBE6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</w:t>
            </w:r>
            <w:r w:rsidR="00C40F13">
              <w:rPr>
                <w:rFonts w:ascii="Trebuchet MS" w:hAnsi="Trebuchet MS"/>
              </w:rPr>
              <w:t>erm 5 and 6 – Y5</w:t>
            </w:r>
          </w:p>
        </w:tc>
        <w:tc>
          <w:tcPr>
            <w:tcW w:w="2405" w:type="dxa"/>
            <w:tcMar/>
          </w:tcPr>
          <w:p w:rsidR="000D61DB" w:rsidRDefault="000D61DB" w14:paraId="36C86361" w14:textId="77777777">
            <w:pPr>
              <w:rPr>
                <w:rFonts w:ascii="Trebuchet MS" w:hAnsi="Trebuchet MS"/>
              </w:rPr>
            </w:pPr>
            <w:r w:rsidRPr="005860DD">
              <w:rPr>
                <w:rFonts w:ascii="Trebuchet MS" w:hAnsi="Trebuchet MS" w:cstheme="minorHAnsi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74643F6" wp14:editId="1DAA073E">
                  <wp:simplePos x="0" y="0"/>
                  <wp:positionH relativeFrom="margin">
                    <wp:posOffset>603250</wp:posOffset>
                  </wp:positionH>
                  <wp:positionV relativeFrom="paragraph">
                    <wp:posOffset>44450</wp:posOffset>
                  </wp:positionV>
                  <wp:extent cx="769620" cy="244995"/>
                  <wp:effectExtent l="0" t="0" r="0" b="317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981" b="23810"/>
                          <a:stretch/>
                        </pic:blipFill>
                        <pic:spPr bwMode="auto">
                          <a:xfrm>
                            <a:off x="0" y="0"/>
                            <a:ext cx="772790" cy="246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860DD">
              <w:rPr>
                <w:rFonts w:ascii="Trebuchet MS" w:hAnsi="Trebuchet MS" w:cstheme="minorHAnsi"/>
                <w:noProof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0E113167" wp14:editId="44A107DF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13970</wp:posOffset>
                  </wp:positionV>
                  <wp:extent cx="647700" cy="286768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hool logo_motto_full_colour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9225" b="25466"/>
                          <a:stretch/>
                        </pic:blipFill>
                        <pic:spPr bwMode="auto">
                          <a:xfrm>
                            <a:off x="0" y="0"/>
                            <a:ext cx="647700" cy="28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D61DB" w:rsidRDefault="000D61DB" w14:paraId="40995642" w14:textId="77777777">
            <w:pPr>
              <w:rPr>
                <w:rFonts w:ascii="Trebuchet MS" w:hAnsi="Trebuchet MS"/>
              </w:rPr>
            </w:pPr>
          </w:p>
        </w:tc>
      </w:tr>
    </w:tbl>
    <w:p w:rsidRPr="00745986" w:rsidR="008B4793" w:rsidRDefault="00787E2A" w14:paraId="66A1F227" w14:textId="77777777">
      <w:pPr>
        <w:rPr>
          <w:rFonts w:ascii="Trebuchet MS" w:hAnsi="Trebuchet MS"/>
          <w:sz w:val="2"/>
        </w:rPr>
      </w:pPr>
    </w:p>
    <w:tbl>
      <w:tblPr>
        <w:tblStyle w:val="TableGrid"/>
        <w:tblW w:w="15583" w:type="dxa"/>
        <w:tblLook w:val="04A0" w:firstRow="1" w:lastRow="0" w:firstColumn="1" w:lastColumn="0" w:noHBand="0" w:noVBand="1"/>
      </w:tblPr>
      <w:tblGrid>
        <w:gridCol w:w="4248"/>
        <w:gridCol w:w="4350"/>
        <w:gridCol w:w="3730"/>
        <w:gridCol w:w="3255"/>
      </w:tblGrid>
      <w:tr w:rsidR="000D61DB" w:rsidTr="01BA3A4C" w14:paraId="433429D7" w14:textId="77777777">
        <w:trPr>
          <w:trHeight w:val="300"/>
        </w:trPr>
        <w:tc>
          <w:tcPr>
            <w:tcW w:w="4248" w:type="dxa"/>
            <w:shd w:val="clear" w:color="auto" w:fill="CC66FF"/>
            <w:tcMar/>
          </w:tcPr>
          <w:p w:rsidRPr="000D61DB" w:rsidR="000D61DB" w:rsidRDefault="000D61DB" w14:paraId="6DD3A3A6" w14:textId="77777777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ENQUIRY OVERVIEW</w:t>
            </w:r>
          </w:p>
        </w:tc>
        <w:tc>
          <w:tcPr>
            <w:tcW w:w="4350" w:type="dxa"/>
            <w:shd w:val="clear" w:color="auto" w:fill="CC66FF"/>
            <w:tcMar/>
          </w:tcPr>
          <w:p w:rsidRPr="000D61DB" w:rsidR="000D61DB" w:rsidRDefault="000D61DB" w14:paraId="6B39FD34" w14:textId="77777777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BUILDING ON PRIOR LEARNING</w:t>
            </w:r>
          </w:p>
        </w:tc>
        <w:tc>
          <w:tcPr>
            <w:tcW w:w="3730" w:type="dxa"/>
            <w:shd w:val="clear" w:color="auto" w:fill="CC66FF"/>
            <w:tcMar/>
          </w:tcPr>
          <w:p w:rsidRPr="000D61DB" w:rsidR="000D61DB" w:rsidRDefault="000D61DB" w14:paraId="2AB3B54B" w14:textId="77777777">
            <w:pPr>
              <w:rPr>
                <w:rFonts w:ascii="Trebuchet MS" w:hAnsi="Trebuchet MS"/>
                <w:sz w:val="20"/>
              </w:rPr>
            </w:pPr>
            <w:r w:rsidRPr="000D61DB">
              <w:rPr>
                <w:rFonts w:ascii="Trebuchet MS" w:hAnsi="Trebuchet MS"/>
                <w:sz w:val="20"/>
              </w:rPr>
              <w:t>PREPARING FOR FUTURE LEARNING</w:t>
            </w:r>
          </w:p>
        </w:tc>
        <w:tc>
          <w:tcPr>
            <w:tcW w:w="3255" w:type="dxa"/>
            <w:shd w:val="clear" w:color="auto" w:fill="CC66FF"/>
            <w:tcMar/>
          </w:tcPr>
          <w:p w:rsidRPr="000D61DB" w:rsidR="000D61DB" w:rsidP="6230FF7A" w:rsidRDefault="000D61DB" w14:paraId="4B3ECC65" w14:textId="461F3ADC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D61DB" w:rsidTr="01BA3A4C" w14:paraId="660BE8ED" w14:textId="77777777">
        <w:trPr>
          <w:trHeight w:val="300"/>
        </w:trPr>
        <w:tc>
          <w:tcPr>
            <w:tcW w:w="4248" w:type="dxa"/>
            <w:tcMar/>
          </w:tcPr>
          <w:p w:rsidRPr="00402383" w:rsidR="00D476FF" w:rsidP="54EF6529" w:rsidRDefault="00D476FF" w14:paraId="147A0595" w14:textId="621C5A29">
            <w:pPr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</w:pPr>
            <w:r w:rsidRPr="6230FF7A" w:rsidR="54EF6529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In the topic children will learn all about rivers; their features; and their processes. They will then focus on the River Thames and the Danube, researching the</w:t>
            </w:r>
            <w:r w:rsidRPr="6230FF7A" w:rsidR="596EECBA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ir</w:t>
            </w:r>
            <w:r w:rsidRPr="6230FF7A" w:rsidR="54EF6529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 xml:space="preserve"> key features and uses and then comparing these. The children will research how the use of rivers has changed over time</w:t>
            </w:r>
            <w:r w:rsidRPr="6230FF7A" w:rsidR="20CA81FE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.</w:t>
            </w:r>
          </w:p>
        </w:tc>
        <w:tc>
          <w:tcPr>
            <w:tcW w:w="4350" w:type="dxa"/>
            <w:tcMar/>
          </w:tcPr>
          <w:p w:rsidR="00402383" w:rsidP="54EF6529" w:rsidRDefault="00402383" w14:paraId="3279CC1C" w14:textId="55461375">
            <w:pPr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6230FF7A" w:rsidR="54EF652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In year 3 children studied the River Nile during their Egyptians topic, considering the impact it had on the people around it and how it was used.</w:t>
            </w:r>
          </w:p>
          <w:p w:rsidR="54EF6529" w:rsidP="54EF6529" w:rsidRDefault="54EF6529" w14:paraId="620313AD" w14:textId="31FF4FB7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  <w:r w:rsidRPr="54EF6529" w:rsidR="54EF652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 xml:space="preserve">In year 4 children have focused on human and physical features of different countries and learnt about trade in the Amazon rainforest. </w:t>
            </w:r>
          </w:p>
          <w:p w:rsidR="00282E66" w:rsidP="00295DE7" w:rsidRDefault="00282E66" w14:paraId="34D17FF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402383" w:rsidR="00282E66" w:rsidP="54EF6529" w:rsidRDefault="00282E66" w14:paraId="2834EDA9" w14:textId="742D1FAA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</w:pPr>
          </w:p>
        </w:tc>
        <w:tc>
          <w:tcPr>
            <w:tcW w:w="6985" w:type="dxa"/>
            <w:gridSpan w:val="2"/>
            <w:tcMar/>
          </w:tcPr>
          <w:p w:rsidRPr="00402383" w:rsidR="000D61DB" w:rsidP="038D4735" w:rsidRDefault="000D61DB" w14:paraId="118E3FA5" w14:textId="386874FB">
            <w:pPr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</w:pPr>
            <w:r w:rsidRPr="6230FF7A" w:rsidR="038D4735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In year 6 children will go on a road trip across North A</w:t>
            </w:r>
            <w:r w:rsidRPr="6230FF7A" w:rsidR="6CFF40F7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>m</w:t>
            </w:r>
            <w:r w:rsidRPr="6230FF7A" w:rsidR="038D4735">
              <w:rPr>
                <w:rFonts w:ascii="Calibri Light" w:hAnsi="Calibri Light" w:cs="" w:asciiTheme="majorAscii" w:hAnsiTheme="majorAscii" w:cstheme="majorBidi"/>
                <w:sz w:val="20"/>
                <w:szCs w:val="20"/>
              </w:rPr>
              <w:t xml:space="preserve">erica looking at rivers when they study the human features of the continent. </w:t>
            </w:r>
          </w:p>
        </w:tc>
      </w:tr>
      <w:tr w:rsidR="000D61DB" w:rsidTr="01BA3A4C" w14:paraId="1EEAC2D7" w14:textId="77777777">
        <w:trPr>
          <w:trHeight w:val="300"/>
        </w:trPr>
        <w:tc>
          <w:tcPr>
            <w:tcW w:w="4248" w:type="dxa"/>
            <w:shd w:val="clear" w:color="auto" w:fill="CC66FF"/>
            <w:tcMar/>
          </w:tcPr>
          <w:p w:rsidRPr="000D61DB" w:rsidR="000D61DB" w:rsidP="038D4735" w:rsidRDefault="000D61DB" w14:paraId="71F3C135" w14:textId="4D7500A0">
            <w:pPr>
              <w:rPr>
                <w:rFonts w:ascii="Trebuchet MS" w:hAnsi="Trebuchet MS"/>
                <w:sz w:val="20"/>
                <w:szCs w:val="20"/>
              </w:rPr>
            </w:pPr>
            <w:r w:rsidRPr="038D4735" w:rsidR="000D61DB">
              <w:rPr>
                <w:rFonts w:ascii="Trebuchet MS" w:hAnsi="Trebuchet MS"/>
                <w:sz w:val="20"/>
                <w:szCs w:val="20"/>
              </w:rPr>
              <w:t>NC COVERAGE</w:t>
            </w:r>
          </w:p>
        </w:tc>
        <w:tc>
          <w:tcPr>
            <w:tcW w:w="8080" w:type="dxa"/>
            <w:gridSpan w:val="2"/>
            <w:shd w:val="clear" w:color="auto" w:fill="CC66FF"/>
            <w:tcMar/>
          </w:tcPr>
          <w:p w:rsidRPr="000D61DB" w:rsidR="000D61DB" w:rsidP="038D4735" w:rsidRDefault="000D61DB" w14:paraId="2F480AC9" w14:textId="059E448C">
            <w:pPr>
              <w:rPr>
                <w:rFonts w:ascii="Trebuchet MS" w:hAnsi="Trebuchet MS"/>
                <w:sz w:val="20"/>
                <w:szCs w:val="20"/>
              </w:rPr>
            </w:pPr>
            <w:r w:rsidRPr="038D4735" w:rsidR="000D61DB">
              <w:rPr>
                <w:rFonts w:ascii="Trebuchet MS" w:hAnsi="Trebuchet MS"/>
                <w:sz w:val="20"/>
                <w:szCs w:val="20"/>
              </w:rPr>
              <w:t>SEQUENCE OF KNOWLEDGE AND SKILLS</w:t>
            </w:r>
          </w:p>
        </w:tc>
        <w:tc>
          <w:tcPr>
            <w:tcW w:w="3255" w:type="dxa"/>
            <w:shd w:val="clear" w:color="auto" w:fill="CC66FF"/>
            <w:tcMar/>
          </w:tcPr>
          <w:p w:rsidRPr="000D61DB" w:rsidR="000D61DB" w:rsidRDefault="000D61DB" w14:paraId="79D296A9" w14:textId="0BC3CB53">
            <w:pPr>
              <w:rPr>
                <w:rFonts w:ascii="Trebuchet MS" w:hAnsi="Trebuchet MS"/>
                <w:sz w:val="20"/>
              </w:rPr>
            </w:pPr>
          </w:p>
        </w:tc>
      </w:tr>
      <w:tr w:rsidR="000D61DB" w:rsidTr="01BA3A4C" w14:paraId="5988393A" w14:textId="77777777">
        <w:trPr>
          <w:trHeight w:val="300"/>
        </w:trPr>
        <w:tc>
          <w:tcPr>
            <w:tcW w:w="4248" w:type="dxa"/>
            <w:tcMar/>
          </w:tcPr>
          <w:p w:rsidRPr="00295DE7" w:rsidR="005A0B20" w:rsidP="6230FF7A" w:rsidRDefault="005A0B20" w14:paraId="03C8B807" w14:textId="277045EC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  <w:r w:rsidRPr="6230FF7A" w:rsidR="7E1912C0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U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nderstand geographical similarities and differences through the study of human and physical geography of a region of the United Kingdom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and a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region in a European country.</w:t>
            </w:r>
          </w:p>
          <w:p w:rsidRPr="00295DE7" w:rsidR="005A0B20" w:rsidP="6230FF7A" w:rsidRDefault="005A0B20" w14:paraId="2D5818C1" w14:textId="57B8DF3D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  <w:r w:rsidRPr="6230FF7A" w:rsidR="7F6A5F6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D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escribe and understand key aspects of</w:t>
            </w:r>
            <w:r w:rsidRPr="6230FF7A" w:rsidR="382DF867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p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hysical geography including </w:t>
            </w:r>
            <w:r w:rsidRPr="6230FF7A" w:rsidR="412C0DB5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hills, mountains, coasts and rivers,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water cycle</w:t>
            </w:r>
            <w:r w:rsidRPr="6230FF7A" w:rsidR="5BDCF26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.</w:t>
            </w:r>
          </w:p>
          <w:p w:rsidRPr="00295DE7" w:rsidR="005A0B20" w:rsidP="6230FF7A" w:rsidRDefault="005A0B20" w14:paraId="37AD6122" w14:textId="02DC0ED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  <w:r w:rsidRPr="6230FF7A" w:rsidR="0831BAD0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Describe and understand key aspects of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human geography,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including: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types of settlement and land use, economic activity including trade links, and the distribution of natural resources including energy, food, minerals and water.</w:t>
            </w:r>
          </w:p>
          <w:p w:rsidRPr="00295DE7" w:rsidR="005A0B20" w:rsidP="6230FF7A" w:rsidRDefault="005A0B20" w14:paraId="35EA8E80" w14:textId="39C703BC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  <w:r w:rsidRPr="6230FF7A" w:rsidR="7EF7F1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U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se maps, atlases,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globes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and digital/computer mapping to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locate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countries and describe features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studied.</w:t>
            </w:r>
          </w:p>
          <w:p w:rsidRPr="00295DE7" w:rsidR="005A0B20" w:rsidP="6230FF7A" w:rsidRDefault="005A0B20" w14:paraId="70228CF8" w14:textId="4F07036E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  <w:r w:rsidRPr="6230FF7A" w:rsidR="2B3BC46F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U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se fieldwork to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observe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, measure, record and present the human and physical features in the local area using a range of methods, including sketch maps, plans and graphs, and digital technologies.</w:t>
            </w:r>
          </w:p>
          <w:p w:rsidRPr="00295DE7" w:rsidR="005A0B20" w:rsidP="6230FF7A" w:rsidRDefault="005A0B20" w14:paraId="69D3E348" w14:textId="2B5AB73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highlight w:val="red"/>
                <w:lang w:val="en-GB"/>
              </w:rPr>
            </w:pPr>
            <w:r w:rsidRPr="6230FF7A" w:rsidR="1649D673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Name and </w:t>
            </w:r>
            <w:r w:rsidRPr="6230FF7A" w:rsidR="1649D673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>locate</w:t>
            </w:r>
            <w:r w:rsidRPr="6230FF7A" w:rsidR="1649D673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  <w:t xml:space="preserve"> counties and cities of the United Kingdom, geographical regions and their identifying human and physical characteristics, key topographical features coasts and rivers and land-use patterns; and understand how some of these aspects have changed over time.</w:t>
            </w:r>
          </w:p>
          <w:p w:rsidRPr="00295DE7" w:rsidR="005A0B20" w:rsidP="6230FF7A" w:rsidRDefault="005A0B20" w14:paraId="68319E7C" w14:textId="7B4F828A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8080" w:type="dxa"/>
            <w:gridSpan w:val="2"/>
            <w:tcMar/>
          </w:tcPr>
          <w:p w:rsidR="5B907531" w:rsidP="01BA3A4C" w:rsidRDefault="5B907531" w14:paraId="310EC7E7" w14:textId="70A462D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01BA3A4C" w:rsidR="5B90753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What are the major cities and counties in the UK?</w:t>
            </w:r>
          </w:p>
          <w:p w:rsidR="5B907531" w:rsidP="01BA3A4C" w:rsidRDefault="5B907531" w14:paraId="3B9D8CD7" w14:textId="16FF272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01BA3A4C" w:rsidR="5B90753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>Locate major cities and counties on a map of the UK. Relate to our location.</w:t>
            </w:r>
          </w:p>
          <w:p w:rsidR="5B907531" w:rsidP="01BA3A4C" w:rsidRDefault="5B907531" w14:paraId="209124B2" w14:textId="3F5B0D2F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highlight w:val="red"/>
                <w:lang w:val="en-GB"/>
              </w:rPr>
            </w:pPr>
            <w:r w:rsidRPr="01BA3A4C" w:rsidR="5B907531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Name and locate counties and cities of the United Kingdom.</w:t>
            </w:r>
          </w:p>
          <w:p w:rsidR="5B907531" w:rsidP="01BA3A4C" w:rsidRDefault="5B907531" w14:paraId="0588E617" w14:textId="24A7EF5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5B9BD5" w:themeColor="accent1" w:themeTint="FF" w:themeShade="FF"/>
                <w:sz w:val="22"/>
                <w:szCs w:val="22"/>
              </w:rPr>
            </w:pPr>
            <w:r w:rsidRPr="01BA3A4C" w:rsidR="5B90753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5B9BD5" w:themeColor="accent1" w:themeTint="FF" w:themeShade="FF"/>
                <w:sz w:val="22"/>
                <w:szCs w:val="22"/>
              </w:rPr>
              <w:t>Vocabulary: All counties and major cities</w:t>
            </w:r>
            <w:r w:rsidRPr="01BA3A4C" w:rsidR="00DFC38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5B9BD5" w:themeColor="accent1" w:themeTint="FF" w:themeShade="FF"/>
                <w:sz w:val="22"/>
                <w:szCs w:val="22"/>
              </w:rPr>
              <w:t xml:space="preserve"> including</w:t>
            </w:r>
            <w:r w:rsidRPr="01BA3A4C" w:rsidR="5B90753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5B9BD5" w:themeColor="accent1" w:themeTint="FF" w:themeShade="FF"/>
                <w:sz w:val="22"/>
                <w:szCs w:val="22"/>
              </w:rPr>
              <w:t xml:space="preserve"> London, Birmingham, Manchester</w:t>
            </w:r>
            <w:r w:rsidRPr="01BA3A4C" w:rsidR="738D097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5B9BD5" w:themeColor="accent1" w:themeTint="FF" w:themeShade="FF"/>
                <w:sz w:val="22"/>
                <w:szCs w:val="22"/>
              </w:rPr>
              <w:t>, Liverpool, Leeds, Sheffield, Bristol, Edinburgh, Glasgow, Cardiff, Swansea, Belfast, Derry.</w:t>
            </w:r>
          </w:p>
          <w:p w:rsidR="01BA3A4C" w:rsidP="01BA3A4C" w:rsidRDefault="01BA3A4C" w14:paraId="6B77BE33" w14:textId="0420092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color w:val="5B9BD5" w:themeColor="accent1" w:themeTint="FF" w:themeShade="FF"/>
                <w:sz w:val="22"/>
                <w:szCs w:val="22"/>
              </w:rPr>
            </w:pPr>
          </w:p>
          <w:p w:rsidRPr="00C40F13" w:rsidR="004B1B0D" w:rsidP="6230FF7A" w:rsidRDefault="004B1B0D" w14:paraId="688573E4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What is the water cycle?</w:t>
            </w:r>
          </w:p>
          <w:p w:rsidR="28AB3A54" w:rsidP="6230FF7A" w:rsidRDefault="28AB3A54" w14:paraId="33A13693" w14:textId="6AD8007D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28AB3A54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>Describe the water cycle.</w:t>
            </w:r>
          </w:p>
          <w:p w:rsidRPr="00C40F13" w:rsidR="004B1B0D" w:rsidP="6230FF7A" w:rsidRDefault="004B1B0D" w14:paraId="5B27BDC8" w14:textId="53A816FB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Know that the amount of water on Earth and in the atmosphere 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roughly stays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the same. The water just moves from place to place and changes state. </w:t>
            </w:r>
          </w:p>
          <w:p w:rsidRPr="00C40F13" w:rsidR="004B1B0D" w:rsidP="6230FF7A" w:rsidRDefault="004B1B0D" w14:paraId="5DEA681C" w14:textId="0D95D84C">
            <w:pPr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Describe </w:t>
            </w:r>
            <w:r w:rsidRPr="6230FF7A" w:rsidR="6E6288F4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and understand 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the water cycle</w:t>
            </w:r>
          </w:p>
          <w:p w:rsidR="70691A37" w:rsidP="6230FF7A" w:rsidRDefault="70691A37" w14:paraId="46DACB12" w14:textId="0B00BDA0">
            <w:pPr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  <w:r w:rsidRPr="6230FF7A" w:rsidR="70691A37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Vocab: Evaporation, condensat</w:t>
            </w:r>
            <w:r w:rsidRPr="6230FF7A" w:rsidR="040046F3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ion, precipitation, collection. W</w:t>
            </w:r>
            <w:r w:rsidRPr="6230FF7A" w:rsidR="70691A37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 xml:space="preserve">ater vapour, droplets </w:t>
            </w:r>
          </w:p>
          <w:p w:rsidRPr="00C40F13" w:rsidR="004B1B0D" w:rsidP="6230FF7A" w:rsidRDefault="004B1B0D" w14:paraId="2DC4ECF4" w14:textId="241D3035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</w:p>
          <w:p w:rsidRPr="00C40F13" w:rsidR="004B1B0D" w:rsidP="6230FF7A" w:rsidRDefault="004B1B0D" w14:paraId="6BB65CB3" w14:textId="4D7CEFEC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Wh</w:t>
            </w:r>
            <w:r w:rsidRPr="6230FF7A" w:rsidR="3AD2B47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ere are the rivers in the UK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? </w:t>
            </w:r>
          </w:p>
          <w:p w:rsidRPr="00C40F13" w:rsidR="004B1B0D" w:rsidP="6230FF7A" w:rsidRDefault="004B1B0D" w14:paraId="1E8CE4B2" w14:textId="1C42BEB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01BA3A4C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Name and </w:t>
            </w:r>
            <w:r w:rsidRPr="01BA3A4C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locate</w:t>
            </w:r>
            <w:r w:rsidRPr="01BA3A4C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</w:t>
            </w:r>
            <w:r w:rsidRPr="01BA3A4C" w:rsidR="79C1251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major </w:t>
            </w:r>
            <w:r w:rsidRPr="01BA3A4C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rivers on </w:t>
            </w:r>
            <w:r w:rsidRPr="01BA3A4C" w:rsidR="2B5C07C0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a </w:t>
            </w:r>
            <w:r w:rsidRPr="01BA3A4C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map</w:t>
            </w:r>
            <w:r w:rsidRPr="01BA3A4C" w:rsidR="11482A5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of the UK.</w:t>
            </w:r>
            <w:r w:rsidRPr="01BA3A4C" w:rsidR="034EAF64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Show location of rivers in relation to major cities and counties.</w:t>
            </w:r>
          </w:p>
          <w:p w:rsidRPr="00C40F13" w:rsidR="004B1B0D" w:rsidP="6230FF7A" w:rsidRDefault="004B1B0D" w14:paraId="370B4E03" w14:textId="4B1ABDA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11482A5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Focus in on the </w:t>
            </w:r>
            <w:r w:rsidRPr="6230FF7A" w:rsidR="153DC45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location of the </w:t>
            </w:r>
            <w:r w:rsidRPr="6230FF7A" w:rsidR="11482A5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River Thames</w:t>
            </w:r>
            <w:r w:rsidRPr="6230FF7A" w:rsidR="29922B4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as the nearest location to us.</w:t>
            </w:r>
          </w:p>
          <w:p w:rsidR="4A5E4BA4" w:rsidP="6230FF7A" w:rsidRDefault="4A5E4BA4" w14:paraId="22ABA4F1" w14:textId="49A53729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22"/>
                <w:szCs w:val="22"/>
              </w:rPr>
            </w:pPr>
            <w:r w:rsidRPr="6230FF7A" w:rsidR="4A5E4BA4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B050"/>
                <w:sz w:val="22"/>
                <w:szCs w:val="22"/>
              </w:rPr>
              <w:t>Study the physical geography of the United Kingdom</w:t>
            </w:r>
          </w:p>
          <w:p w:rsidR="06D3493F" w:rsidP="6230FF7A" w:rsidRDefault="06D3493F" w14:paraId="048C0764" w14:textId="697DF94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22"/>
                <w:szCs w:val="22"/>
              </w:rPr>
            </w:pPr>
            <w:r w:rsidRPr="6230FF7A" w:rsidR="06D3493F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22"/>
                <w:szCs w:val="22"/>
              </w:rPr>
              <w:t xml:space="preserve">Vocab: River Thames, River Trent, River Mersey, </w:t>
            </w:r>
            <w:r w:rsidRPr="6230FF7A" w:rsidR="33F61610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22"/>
                <w:szCs w:val="22"/>
              </w:rPr>
              <w:t>River Severn</w:t>
            </w:r>
            <w:r w:rsidRPr="6230FF7A" w:rsidR="79FF18B1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70C0"/>
                <w:sz w:val="22"/>
                <w:szCs w:val="22"/>
              </w:rPr>
              <w:t>, River Tay, River Wye, River Bann</w:t>
            </w:r>
          </w:p>
          <w:p w:rsidR="5C728954" w:rsidP="6230FF7A" w:rsidRDefault="5C728954" w14:paraId="67D62155" w14:textId="70E885CC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</w:p>
          <w:p w:rsidR="5C728954" w:rsidP="6230FF7A" w:rsidRDefault="5C728954" w14:paraId="49E2A950" w14:textId="7801E538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31DD8242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What are the </w:t>
            </w:r>
            <w:r w:rsidRPr="6230FF7A" w:rsidR="31DD8242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different features</w:t>
            </w:r>
            <w:r w:rsidRPr="6230FF7A" w:rsidR="31DD8242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 of a river?</w:t>
            </w:r>
          </w:p>
          <w:p w:rsidRPr="00C40F13" w:rsidR="004B1B0D" w:rsidP="6230FF7A" w:rsidRDefault="004B1B0D" w14:paraId="273F9E9D" w14:textId="1B9F2E3A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Know, name, describe and label 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main features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of a river</w:t>
            </w:r>
            <w:r w:rsidRPr="6230FF7A" w:rsidR="0E390EE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.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</w:t>
            </w:r>
            <w:r w:rsidRPr="6230FF7A" w:rsidR="0060681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(using The Thames</w:t>
            </w: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as the example) </w:t>
            </w:r>
          </w:p>
          <w:p w:rsidR="74B99C99" w:rsidP="6230FF7A" w:rsidRDefault="74B99C99" w14:paraId="67FE00FF" w14:textId="10A36204">
            <w:pPr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Use maps to 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locate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the main rivers </w:t>
            </w:r>
            <w:r w:rsidRPr="6230FF7A" w:rsidR="2BB303D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in the UK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.</w:t>
            </w:r>
          </w:p>
          <w:p w:rsidR="74B99C99" w:rsidP="6230FF7A" w:rsidRDefault="74B99C99" w14:paraId="5AB69E82" w14:textId="45A2507B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7D48D7A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Describe and understand key aspects of physical geography</w:t>
            </w:r>
            <w:r w:rsidRPr="6230FF7A" w:rsidR="1D6E7AEA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including coasts, </w:t>
            </w:r>
            <w:r w:rsidRPr="6230FF7A" w:rsidR="1D6E7AEA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rivers</w:t>
            </w:r>
            <w:r w:rsidRPr="6230FF7A" w:rsidR="1D6E7AEA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and the water cycle.</w:t>
            </w:r>
          </w:p>
          <w:p w:rsidRPr="00C40F13" w:rsidR="004B1B0D" w:rsidP="6230FF7A" w:rsidRDefault="004B1B0D" w14:paraId="1EBEFC81" w14:textId="6FC174E4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  <w:r w:rsidRPr="6230FF7A" w:rsidR="4F577F88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Vocab: Source, tributaries, mouth, estuary, coast</w:t>
            </w:r>
          </w:p>
          <w:p w:rsidRPr="00C40F13" w:rsidR="004B1B0D" w:rsidP="6230FF7A" w:rsidRDefault="004B1B0D" w14:paraId="663DAEDA" w14:textId="5075F595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</w:p>
          <w:p w:rsidRPr="00C40F13" w:rsidR="004B1B0D" w:rsidP="6230FF7A" w:rsidRDefault="004B1B0D" w14:paraId="60D9C104" w14:textId="1189AD1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44A4B15C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How does a river change shape? </w:t>
            </w:r>
          </w:p>
          <w:p w:rsidRPr="00C40F13" w:rsidR="004B1B0D" w:rsidP="6230FF7A" w:rsidRDefault="004B1B0D" w14:paraId="13CA58E3" w14:textId="2DEB1C6C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44A4B15C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Understand different features of rivers as they meander.</w:t>
            </w:r>
          </w:p>
          <w:p w:rsidRPr="00C40F13" w:rsidR="004B1B0D" w:rsidP="6230FF7A" w:rsidRDefault="004B1B0D" w14:paraId="076830C3" w14:textId="280FEC2F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44A4B15C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Locate different shapes/features of rivers in the UK.</w:t>
            </w:r>
          </w:p>
          <w:p w:rsidRPr="00C40F13" w:rsidR="004B1B0D" w:rsidP="6230FF7A" w:rsidRDefault="004B1B0D" w14:paraId="0D45D917" w14:textId="45A2507B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44A4B15C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Describe and understand key aspects of physical geography including coasts, rivers and the water cycle.</w:t>
            </w:r>
          </w:p>
          <w:p w:rsidRPr="00C40F13" w:rsidR="004B1B0D" w:rsidP="6230FF7A" w:rsidRDefault="004B1B0D" w14:paraId="5EF52E8F" w14:textId="66F21DD8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  <w:r w:rsidRPr="6230FF7A" w:rsidR="44A4B15C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Vocab: Erosion, deposition and transportation, meander</w:t>
            </w:r>
            <w:r w:rsidRPr="6230FF7A" w:rsidR="5AF1EDAB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, silt, mouth, current, bank, basin, bed</w:t>
            </w:r>
          </w:p>
          <w:p w:rsidRPr="00C40F13" w:rsidR="004B1B0D" w:rsidP="6230FF7A" w:rsidRDefault="004B1B0D" w14:paraId="0EF43216" w14:textId="218E6E95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</w:p>
          <w:p w:rsidRPr="00C40F13" w:rsidR="004B1B0D" w:rsidP="6230FF7A" w:rsidRDefault="004B1B0D" w14:paraId="41B8DBBF" w14:textId="624F1562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004B1B0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Investigate river processes through practical investigations and fieldwork.</w:t>
            </w:r>
          </w:p>
          <w:p w:rsidRPr="00C40F13" w:rsidR="004B1B0D" w:rsidP="6230FF7A" w:rsidRDefault="004B1B0D" w14:paraId="0705AEDD" w14:textId="57D7DA38">
            <w:pPr>
              <w:tabs>
                <w:tab w:val="left" w:leader="none" w:pos="3480"/>
              </w:tabs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Use fieldwork to 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observe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, measure, record and present human and physical features in the local area using a range of methods (sketches, maps, 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plans</w:t>
            </w:r>
            <w:r w:rsidRPr="6230FF7A" w:rsidR="74B99C99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and graphs.</w:t>
            </w:r>
            <w:r w:rsidRPr="6230FF7A" w:rsidR="12CD582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)</w:t>
            </w:r>
          </w:p>
          <w:p w:rsidR="6230FF7A" w:rsidP="6230FF7A" w:rsidRDefault="6230FF7A" w14:paraId="6E20D9C6" w14:textId="5F2A51F8">
            <w:pPr>
              <w:tabs>
                <w:tab w:val="left" w:leader="none" w:pos="3480"/>
              </w:tabs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</w:p>
          <w:p w:rsidR="35EF8BB6" w:rsidP="6230FF7A" w:rsidRDefault="35EF8BB6" w14:paraId="7CE62C71" w14:textId="6C885738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What are the human features and uses of the River Thames?</w:t>
            </w:r>
          </w:p>
          <w:p w:rsidR="35EF8BB6" w:rsidP="6230FF7A" w:rsidRDefault="35EF8BB6" w14:paraId="16B47F55" w14:textId="05470B7C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>Understand how humans have adapted The River Thames including:</w:t>
            </w:r>
          </w:p>
          <w:p w:rsidR="35EF8BB6" w:rsidP="6230FF7A" w:rsidRDefault="35EF8BB6" w14:paraId="307F1E8D" w14:textId="7B801497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- Bridges to transport humans and transport (E.g. Westminster bridge, Tower Bridge)</w:t>
            </w:r>
          </w:p>
          <w:p w:rsidR="35EF8BB6" w:rsidP="6230FF7A" w:rsidRDefault="35EF8BB6" w14:paraId="73539294" w14:textId="59F0FD95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- Port and docks for transport and trade (E.g. Port of London)</w:t>
            </w:r>
          </w:p>
          <w:p w:rsidR="35EF8BB6" w:rsidP="6230FF7A" w:rsidRDefault="35EF8BB6" w14:paraId="40226CEA" w14:textId="449756BF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- Buildings and landmarks built next to the river (E.g. Houses of Parliament, London Eye)</w:t>
            </w:r>
          </w:p>
          <w:p w:rsidR="35EF8BB6" w:rsidP="6230FF7A" w:rsidRDefault="35EF8BB6" w14:paraId="25075FBA" w14:textId="411378DE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- River transport for commuting and pleasure</w:t>
            </w:r>
          </w:p>
          <w:p w:rsidR="35EF8BB6" w:rsidP="6230FF7A" w:rsidRDefault="35EF8BB6" w14:paraId="14A9897B" w14:textId="5078F988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- Flood defences (E.g. Thames barrier)</w:t>
            </w:r>
          </w:p>
          <w:p w:rsidR="35EF8BB6" w:rsidP="6230FF7A" w:rsidRDefault="35EF8BB6" w14:paraId="3A7EFA88" w14:textId="77165D93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sz w:val="22"/>
                <w:szCs w:val="22"/>
              </w:rPr>
              <w:t xml:space="preserve"> - Paths, parks and walkways to improve travel links and tourism</w:t>
            </w:r>
          </w:p>
          <w:p w:rsidR="35EF8BB6" w:rsidP="6230FF7A" w:rsidRDefault="35EF8BB6" w14:paraId="035B9D4F" w14:textId="0E65B5ED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Describe and understand key aspects of human geography including the different land use, economic activities and trade links.</w:t>
            </w:r>
          </w:p>
          <w:p w:rsidR="35EF8BB6" w:rsidP="6230FF7A" w:rsidRDefault="35EF8BB6" w14:paraId="2D23CEF3" w14:textId="14D9BF3B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  <w:r w:rsidRPr="6230FF7A" w:rsidR="35EF8BB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Vocab: transportation, port, docks, trade, commuting, flood defence</w:t>
            </w:r>
          </w:p>
          <w:p w:rsidRPr="00C40F13" w:rsidR="00C40F13" w:rsidP="6230FF7A" w:rsidRDefault="00C40F13" w14:paraId="7F9558CA" w14:textId="76DC5A4A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</w:p>
          <w:p w:rsidR="00C40F13" w:rsidP="6230FF7A" w:rsidRDefault="00C40F13" w14:paraId="1271F32D" w14:textId="5745D894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</w:pPr>
            <w:r w:rsidRPr="6230FF7A" w:rsidR="043AB07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  <w:highlight w:val="yellow"/>
              </w:rPr>
              <w:t>2 Lessons</w:t>
            </w:r>
            <w:r w:rsidRPr="6230FF7A" w:rsidR="043AB07D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: </w:t>
            </w: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What are the </w:t>
            </w: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main features</w:t>
            </w:r>
            <w:r w:rsidRPr="6230FF7A" w:rsidR="00606811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 and uses </w:t>
            </w: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>of the River Danube?</w:t>
            </w:r>
            <w:r w:rsidRPr="6230FF7A" w:rsidR="40A49470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sz w:val="22"/>
                <w:szCs w:val="22"/>
              </w:rPr>
              <w:t xml:space="preserve"> How does The Danube compare to The River Thames</w:t>
            </w:r>
          </w:p>
          <w:p w:rsidR="01B17019" w:rsidP="6230FF7A" w:rsidRDefault="01B17019" w14:paraId="790EF379" w14:textId="2A8BBC50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1B1701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Locate the River Danube on a map.</w:t>
            </w:r>
          </w:p>
          <w:p w:rsidRPr="00C40F13" w:rsidR="00C40F13" w:rsidP="6230FF7A" w:rsidRDefault="00C40F13" w14:paraId="46CBC99D" w14:textId="6050EFC5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Know that it is the second largest river in Europe </w:t>
            </w:r>
            <w:r w:rsidRPr="6230FF7A" w:rsidR="00606811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and passes through 10 countries.</w:t>
            </w:r>
          </w:p>
          <w:p w:rsidR="00C40F13" w:rsidP="6230FF7A" w:rsidRDefault="00C40F13" w14:paraId="5551F80C" w14:textId="0638A573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Know that the Danube is a popular place for tourism</w:t>
            </w:r>
            <w:r w:rsidRPr="6230FF7A" w:rsidR="00787E2A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and trade.</w:t>
            </w:r>
            <w:bookmarkStart w:name="_GoBack" w:id="0"/>
            <w:bookmarkEnd w:id="0"/>
          </w:p>
          <w:p w:rsidRPr="00C40F13" w:rsidR="00C40F13" w:rsidP="6230FF7A" w:rsidRDefault="00C40F13" w14:paraId="576EF76D" w14:textId="51DBEEDE">
            <w:pPr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2AE23B98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Research the physical features of the Danube.</w:t>
            </w:r>
          </w:p>
          <w:p w:rsidRPr="00C40F13" w:rsidR="00C40F13" w:rsidP="6230FF7A" w:rsidRDefault="00C40F13" w14:paraId="0D4E3CEF" w14:textId="6661BFB9">
            <w:pPr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1BC051B8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Compare the human features of The Thames with The Danube</w:t>
            </w:r>
          </w:p>
          <w:p w:rsidRPr="00C40F13" w:rsidR="00C40F13" w:rsidP="6230FF7A" w:rsidRDefault="00C40F13" w14:paraId="03D8FC4B" w14:textId="288672ED">
            <w:pPr>
              <w:pStyle w:val="Normal"/>
              <w:spacing w:line="257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1BC051B8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Describe and understand key aspects of human geography including the different land use, economic </w:t>
            </w:r>
            <w:r w:rsidRPr="6230FF7A" w:rsidR="1BC051B8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activities</w:t>
            </w:r>
            <w:r w:rsidRPr="6230FF7A" w:rsidR="1BC051B8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and trade links.</w:t>
            </w:r>
          </w:p>
          <w:p w:rsidR="1BC051B8" w:rsidP="6230FF7A" w:rsidRDefault="1BC051B8" w14:paraId="6504E0D7" w14:textId="277045EC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1BC051B8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Understand geographical similarities and differences through the study of human and physical geography of a region of the United Kingdom and a region in a European country.</w:t>
            </w:r>
          </w:p>
          <w:p w:rsidR="51ACDAE0" w:rsidP="6230FF7A" w:rsidRDefault="51ACDAE0" w14:paraId="6A91808C" w14:textId="5C504DCA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  <w:r w:rsidRPr="6230FF7A" w:rsidR="51ACDAE0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Vocab: River Danube, similarities and differences</w:t>
            </w:r>
            <w:r w:rsidRPr="6230FF7A" w:rsidR="7A318EE1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, land use, comparison</w:t>
            </w:r>
          </w:p>
          <w:p w:rsidR="74B99C99" w:rsidP="6230FF7A" w:rsidRDefault="74B99C99" w14:paraId="230BB123" w14:textId="6ECD73DB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</w:p>
          <w:p w:rsidR="00C40F13" w:rsidP="6230FF7A" w:rsidRDefault="00C40F13" w14:paraId="17C79E39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2"/>
                <w:szCs w:val="22"/>
              </w:rPr>
            </w:pP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color w:val="auto"/>
                <w:sz w:val="22"/>
                <w:szCs w:val="22"/>
              </w:rPr>
              <w:t>How are rivers used to trade goods and how has this changed overtime?</w:t>
            </w:r>
          </w:p>
          <w:p w:rsidR="004B1B0D" w:rsidP="6230FF7A" w:rsidRDefault="00C40F13" w14:paraId="66707839" w14:textId="6427D95A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</w:pP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  <w:t>Know that rivers have been used to</w:t>
            </w: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  <w:t xml:space="preserve"> transport goods and people since the Stone Age. </w:t>
            </w:r>
          </w:p>
          <w:p w:rsidRPr="00C40F13" w:rsidR="00C40F13" w:rsidP="6230FF7A" w:rsidRDefault="00C40F13" w14:paraId="67CA2FBA" w14:textId="090BFD3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</w:pPr>
            <w:r w:rsidRPr="6230FF7A" w:rsidR="585F29AD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  <w:t>E</w:t>
            </w:r>
            <w:r w:rsidRPr="6230FF7A" w:rsidR="00C40F13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  <w:t>xplain why there has been a decrease in river trade over time</w:t>
            </w:r>
            <w:r w:rsidRPr="6230FF7A" w:rsidR="6D581096"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auto"/>
                <w:sz w:val="22"/>
                <w:szCs w:val="22"/>
              </w:rPr>
              <w:t>.</w:t>
            </w:r>
          </w:p>
          <w:p w:rsidRPr="00C40F13" w:rsidR="00C40F13" w:rsidP="6230FF7A" w:rsidRDefault="00C40F13" w14:paraId="18B8CA14" w14:textId="6A31E2E4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</w:pPr>
            <w:r w:rsidRPr="6230FF7A" w:rsidR="6D58109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Name and </w:t>
            </w:r>
            <w:r w:rsidRPr="6230FF7A" w:rsidR="6D58109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locate</w:t>
            </w:r>
            <w:r w:rsidRPr="6230FF7A" w:rsidR="413B3DBF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</w:t>
            </w:r>
            <w:r w:rsidRPr="6230FF7A" w:rsidR="6D58109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>human and physical characteristics, key topographical features</w:t>
            </w:r>
            <w:r w:rsidRPr="6230FF7A" w:rsidR="7D06259F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including</w:t>
            </w:r>
            <w:r w:rsidRPr="6230FF7A" w:rsidR="6D581096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B050"/>
                <w:sz w:val="22"/>
                <w:szCs w:val="22"/>
                <w:lang w:val="en-GB"/>
              </w:rPr>
              <w:t xml:space="preserve"> coasts and rivers and land-use patterns; and understand how some of these aspects have changed over time.</w:t>
            </w:r>
          </w:p>
          <w:p w:rsidRPr="00C40F13" w:rsidR="00C40F13" w:rsidP="6230FF7A" w:rsidRDefault="00C40F13" w14:paraId="325969E7" w14:textId="37FF84C3">
            <w:pPr>
              <w:pStyle w:val="Normal"/>
              <w:ind w:left="0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</w:pPr>
            <w:r w:rsidRPr="6230FF7A" w:rsidR="6774EB90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70C0"/>
                <w:sz w:val="22"/>
                <w:szCs w:val="22"/>
                <w:lang w:val="en-GB"/>
              </w:rPr>
              <w:t>Vocab: increase/decrease, land-use patterns, commercial</w:t>
            </w:r>
          </w:p>
          <w:p w:rsidRPr="00C40F13" w:rsidR="00C40F13" w:rsidP="6230FF7A" w:rsidRDefault="00C40F13" w14:paraId="19EE1411" w14:textId="15F89695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7030A0"/>
                <w:sz w:val="22"/>
                <w:szCs w:val="22"/>
              </w:rPr>
            </w:pPr>
          </w:p>
        </w:tc>
        <w:tc>
          <w:tcPr>
            <w:tcW w:w="3255" w:type="dxa"/>
            <w:tcMar/>
          </w:tcPr>
          <w:p w:rsidRPr="00402383" w:rsidR="00C672ED" w:rsidP="6230FF7A" w:rsidRDefault="00C672ED" w14:paraId="430608B1" w14:textId="71303303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="64D89F95">
              <w:drawing>
                <wp:inline wp14:editId="6F7C0566" wp14:anchorId="74B0B191">
                  <wp:extent cx="1809750" cy="1352550"/>
                  <wp:effectExtent l="0" t="0" r="0" b="0"/>
                  <wp:docPr id="111186427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e2b981f30542e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D89F95">
              <w:drawing>
                <wp:inline wp14:editId="36579870" wp14:anchorId="42FAF3D2">
                  <wp:extent cx="1819275" cy="1219200"/>
                  <wp:effectExtent l="0" t="0" r="0" b="0"/>
                  <wp:docPr id="16664060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2d4f5af3b44ca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D89F95">
              <w:drawing>
                <wp:inline wp14:editId="5718C213" wp14:anchorId="38C1BD23">
                  <wp:extent cx="1819275" cy="1238250"/>
                  <wp:effectExtent l="0" t="0" r="0" b="0"/>
                  <wp:docPr id="1736761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d6728c8a4042ed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D89F95">
              <w:drawing>
                <wp:inline wp14:editId="2F753FF3" wp14:anchorId="0F02E7B5">
                  <wp:extent cx="1752600" cy="1181100"/>
                  <wp:effectExtent l="0" t="0" r="0" b="0"/>
                  <wp:docPr id="2359666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3309e99ff7465c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D89F95">
              <w:drawing>
                <wp:inline wp14:editId="774540EF" wp14:anchorId="57F7E0C3">
                  <wp:extent cx="1914525" cy="1209675"/>
                  <wp:effectExtent l="0" t="0" r="0" b="0"/>
                  <wp:docPr id="4702540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1f4be5c46e4033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1DB" w:rsidTr="01BA3A4C" w14:paraId="238C6BF4" w14:textId="77777777">
        <w:trPr>
          <w:trHeight w:val="300"/>
        </w:trPr>
        <w:tc>
          <w:tcPr>
            <w:tcW w:w="4248" w:type="dxa"/>
            <w:shd w:val="clear" w:color="auto" w:fill="CC66FF"/>
            <w:tcMar/>
          </w:tcPr>
          <w:p w:rsidR="000D61DB" w:rsidP="6230FF7A" w:rsidRDefault="000D61DB" w14:paraId="5A08587C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00D61DB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CONNECTIONS / DEEPENING IN OTHER AREAS OF THE CURRICULUM</w:t>
            </w:r>
          </w:p>
        </w:tc>
        <w:tc>
          <w:tcPr>
            <w:tcW w:w="11335" w:type="dxa"/>
            <w:gridSpan w:val="3"/>
            <w:shd w:val="clear" w:color="auto" w:fill="CC66FF"/>
            <w:tcMar/>
          </w:tcPr>
          <w:p w:rsidR="000D61DB" w:rsidP="6230FF7A" w:rsidRDefault="000D61DB" w14:paraId="0D3774E7" w14:textId="77777777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000D61DB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BY THE END OF THIS UNIT…</w:t>
            </w:r>
          </w:p>
        </w:tc>
      </w:tr>
      <w:tr w:rsidR="000D61DB" w:rsidTr="01BA3A4C" w14:paraId="2251F507" w14:textId="77777777">
        <w:trPr>
          <w:trHeight w:val="300"/>
        </w:trPr>
        <w:tc>
          <w:tcPr>
            <w:tcW w:w="4248" w:type="dxa"/>
            <w:tcMar/>
          </w:tcPr>
          <w:p w:rsidRPr="0033085B" w:rsidR="00F17D35" w:rsidP="6230FF7A" w:rsidRDefault="00F17D35" w14:paraId="5D1645A8" w14:textId="329F1497">
            <w:pPr>
              <w:pStyle w:val="NormalWeb"/>
              <w:spacing w:before="0" w:beforeAutospacing="off" w:after="0" w:afterAutospacing="off"/>
              <w:rPr>
                <w:rFonts w:ascii="Calibri Light" w:hAnsi="Calibri Light" w:eastAsia="Calibri Light" w:cs="Calibri Light" w:asciiTheme="majorAscii" w:hAnsiTheme="majorAscii" w:eastAsiaTheme="majorAscii" w:cstheme="majorAscii"/>
                <w:color w:val="000000"/>
                <w:sz w:val="22"/>
                <w:szCs w:val="22"/>
              </w:rPr>
            </w:pPr>
          </w:p>
        </w:tc>
        <w:tc>
          <w:tcPr>
            <w:tcW w:w="11335" w:type="dxa"/>
            <w:gridSpan w:val="3"/>
            <w:tcMar/>
          </w:tcPr>
          <w:p w:rsidR="000D61DB" w:rsidP="6230FF7A" w:rsidRDefault="000D61DB" w14:paraId="3A7B2BF4" w14:textId="2EDD52D1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</w:pP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By the end of this unit most children will be able to describe the features of a river and its processes including erosion,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transportation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and deposition. They will complete fieldwork using sketches, maps,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graphs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and plans. They will </w:t>
            </w:r>
            <w:r w:rsidRPr="6230FF7A" w:rsidR="37B3B48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be able to name and </w:t>
            </w:r>
            <w:r w:rsidRPr="6230FF7A" w:rsidR="37B3B48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locate</w:t>
            </w:r>
            <w:r w:rsidRPr="6230FF7A" w:rsidR="37B3B48E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the key rivers in the UK.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The children will be able to </w:t>
            </w:r>
            <w:r w:rsidRPr="6230FF7A" w:rsidR="5807B4B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locate</w:t>
            </w:r>
            <w:r w:rsidRPr="6230FF7A" w:rsidR="5807B4B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and describe the features of the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River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Tham</w:t>
            </w:r>
            <w:r w:rsidRPr="6230FF7A" w:rsidR="28783B2C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e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s and</w:t>
            </w:r>
            <w:r w:rsidRPr="6230FF7A" w:rsidR="7C3808AF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describe its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uses and then compare this to the 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River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Danube. The children will be able to discuss the usage of rivers, focusing on trade and people, a</w:t>
            </w:r>
            <w:r w:rsidRPr="6230FF7A" w:rsidR="76580137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>nd how this has changed over time.</w:t>
            </w:r>
            <w:r w:rsidRPr="6230FF7A" w:rsidR="54EF6529"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</w:rPr>
              <w:t xml:space="preserve"> </w:t>
            </w:r>
          </w:p>
        </w:tc>
      </w:tr>
    </w:tbl>
    <w:p w:rsidR="0078005B" w:rsidP="6230FF7A" w:rsidRDefault="0078005B" w14:paraId="3D31C8A9" w14:textId="3A6871DF">
      <w:pPr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</w:p>
    <w:p w:rsidRPr="0078005B" w:rsidR="000D61DB" w:rsidP="6230FF7A" w:rsidRDefault="0078005B" w14:paraId="53E53946" w14:textId="1BD3144A">
      <w:pPr>
        <w:tabs>
          <w:tab w:val="left" w:pos="12045"/>
        </w:tabs>
        <w:rPr>
          <w:rFonts w:ascii="Calibri Light" w:hAnsi="Calibri Light" w:eastAsia="Calibri Light" w:cs="Calibri Light" w:asciiTheme="majorAscii" w:hAnsiTheme="majorAscii" w:eastAsiaTheme="majorAscii" w:cstheme="majorAscii"/>
          <w:sz w:val="22"/>
          <w:szCs w:val="22"/>
        </w:rPr>
      </w:pPr>
      <w:r>
        <w:rPr>
          <w:rFonts w:ascii="Trebuchet MS" w:hAnsi="Trebuchet MS"/>
        </w:rPr>
        <w:tab/>
      </w:r>
    </w:p>
    <w:sectPr w:rsidRPr="0078005B" w:rsidR="000D61DB" w:rsidSect="000D61DB">
      <w:pgSz w:w="16838" w:h="11906" w:orient="landscape"/>
      <w:pgMar w:top="568" w:right="678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008834979" textId="2004318071" start="9" length="9" invalidationStart="9" invalidationLength="9" id="Ak4lQxOH"/>
    <int:ParagraphRange paragraphId="1056503283" textId="576908004" start="23" length="10" invalidationStart="23" invalidationLength="10" id="mcFR62A2"/>
  </int:Manifest>
  <int:Observations>
    <int:Content id="Ak4lQxOH">
      <int:Rejection type="LegacyProofing"/>
    </int:Content>
    <int:Content id="mcFR62A2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2">
    <w:nsid w:val="468afd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d34fc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B456B39"/>
    <w:multiLevelType w:val="multilevel"/>
    <w:tmpl w:val="8BA25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ctiveWritingStyle w:lang="en-GB" w:vendorID="64" w:dllVersion="131078" w:nlCheck="1" w:checkStyle="0" w:appName="MSWord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C0"/>
    <w:rsid w:val="00026F1E"/>
    <w:rsid w:val="00036EBD"/>
    <w:rsid w:val="00046B7C"/>
    <w:rsid w:val="0006144C"/>
    <w:rsid w:val="000B16F0"/>
    <w:rsid w:val="000D61DB"/>
    <w:rsid w:val="000E061C"/>
    <w:rsid w:val="000E17F1"/>
    <w:rsid w:val="00112FAE"/>
    <w:rsid w:val="00269F74"/>
    <w:rsid w:val="00282E66"/>
    <w:rsid w:val="00295DE7"/>
    <w:rsid w:val="002A2D97"/>
    <w:rsid w:val="002B16C4"/>
    <w:rsid w:val="002B5A99"/>
    <w:rsid w:val="003067A9"/>
    <w:rsid w:val="00316F5C"/>
    <w:rsid w:val="0033085B"/>
    <w:rsid w:val="00370F2E"/>
    <w:rsid w:val="003C6433"/>
    <w:rsid w:val="003E6F2B"/>
    <w:rsid w:val="00402383"/>
    <w:rsid w:val="004346A3"/>
    <w:rsid w:val="0046756E"/>
    <w:rsid w:val="004A7D56"/>
    <w:rsid w:val="004B1B0D"/>
    <w:rsid w:val="004B367A"/>
    <w:rsid w:val="004F369A"/>
    <w:rsid w:val="00524E00"/>
    <w:rsid w:val="005A0B20"/>
    <w:rsid w:val="005C42C9"/>
    <w:rsid w:val="005C58BE"/>
    <w:rsid w:val="00606811"/>
    <w:rsid w:val="006A11B7"/>
    <w:rsid w:val="006C3485"/>
    <w:rsid w:val="00745986"/>
    <w:rsid w:val="0078005B"/>
    <w:rsid w:val="00787E2A"/>
    <w:rsid w:val="00837FC0"/>
    <w:rsid w:val="008A2A3E"/>
    <w:rsid w:val="008A61EB"/>
    <w:rsid w:val="008B6993"/>
    <w:rsid w:val="008E50FF"/>
    <w:rsid w:val="00926B15"/>
    <w:rsid w:val="00961C78"/>
    <w:rsid w:val="00991496"/>
    <w:rsid w:val="009B54F7"/>
    <w:rsid w:val="009F0EC8"/>
    <w:rsid w:val="009F19A3"/>
    <w:rsid w:val="00A105B5"/>
    <w:rsid w:val="00B067BA"/>
    <w:rsid w:val="00C1561A"/>
    <w:rsid w:val="00C40F13"/>
    <w:rsid w:val="00C441BF"/>
    <w:rsid w:val="00C672ED"/>
    <w:rsid w:val="00C76A12"/>
    <w:rsid w:val="00D2790E"/>
    <w:rsid w:val="00D476FF"/>
    <w:rsid w:val="00D73FBA"/>
    <w:rsid w:val="00DFC381"/>
    <w:rsid w:val="00E5411F"/>
    <w:rsid w:val="00EA269E"/>
    <w:rsid w:val="00F17D35"/>
    <w:rsid w:val="00F2765D"/>
    <w:rsid w:val="00F7233D"/>
    <w:rsid w:val="00F81613"/>
    <w:rsid w:val="0159B124"/>
    <w:rsid w:val="0179FF73"/>
    <w:rsid w:val="01B17019"/>
    <w:rsid w:val="01BA3A4C"/>
    <w:rsid w:val="034EAF64"/>
    <w:rsid w:val="036A050D"/>
    <w:rsid w:val="038D4735"/>
    <w:rsid w:val="040046F3"/>
    <w:rsid w:val="043AB07D"/>
    <w:rsid w:val="05522DE6"/>
    <w:rsid w:val="062D2247"/>
    <w:rsid w:val="066ADD41"/>
    <w:rsid w:val="06D3493F"/>
    <w:rsid w:val="0730C0C7"/>
    <w:rsid w:val="07C8F2A8"/>
    <w:rsid w:val="0831BAD0"/>
    <w:rsid w:val="094B7E6A"/>
    <w:rsid w:val="095142DE"/>
    <w:rsid w:val="0B20E1B9"/>
    <w:rsid w:val="0C9B20BA"/>
    <w:rsid w:val="0E390EE9"/>
    <w:rsid w:val="0E437B27"/>
    <w:rsid w:val="0E46D647"/>
    <w:rsid w:val="0E46D647"/>
    <w:rsid w:val="0E58827B"/>
    <w:rsid w:val="0E875CD6"/>
    <w:rsid w:val="0EC1EB36"/>
    <w:rsid w:val="0FC4E2B9"/>
    <w:rsid w:val="10E815CF"/>
    <w:rsid w:val="113850CA"/>
    <w:rsid w:val="11482A51"/>
    <w:rsid w:val="114B3F68"/>
    <w:rsid w:val="121D9B0D"/>
    <w:rsid w:val="12CD582D"/>
    <w:rsid w:val="130594FB"/>
    <w:rsid w:val="13759195"/>
    <w:rsid w:val="140D5F26"/>
    <w:rsid w:val="14AF6336"/>
    <w:rsid w:val="14C8E08D"/>
    <w:rsid w:val="153DC457"/>
    <w:rsid w:val="1649D673"/>
    <w:rsid w:val="169ED723"/>
    <w:rsid w:val="17166081"/>
    <w:rsid w:val="18A2BB06"/>
    <w:rsid w:val="19C5D8A2"/>
    <w:rsid w:val="19C77EB3"/>
    <w:rsid w:val="1A1707E6"/>
    <w:rsid w:val="1A893C77"/>
    <w:rsid w:val="1BC051B8"/>
    <w:rsid w:val="1CDAC36A"/>
    <w:rsid w:val="1D6E7AEA"/>
    <w:rsid w:val="1D87338E"/>
    <w:rsid w:val="1DF57332"/>
    <w:rsid w:val="1E9B046C"/>
    <w:rsid w:val="1F3EF70F"/>
    <w:rsid w:val="1F914393"/>
    <w:rsid w:val="1FEDD97E"/>
    <w:rsid w:val="2045B969"/>
    <w:rsid w:val="2076963E"/>
    <w:rsid w:val="209107D0"/>
    <w:rsid w:val="20CA81FE"/>
    <w:rsid w:val="21401A0E"/>
    <w:rsid w:val="227697D1"/>
    <w:rsid w:val="227697D1"/>
    <w:rsid w:val="22BECACE"/>
    <w:rsid w:val="22F33304"/>
    <w:rsid w:val="25C4DA15"/>
    <w:rsid w:val="25E75CBA"/>
    <w:rsid w:val="25F70254"/>
    <w:rsid w:val="265BC37C"/>
    <w:rsid w:val="277568A3"/>
    <w:rsid w:val="27F82E0C"/>
    <w:rsid w:val="28654721"/>
    <w:rsid w:val="28783B2C"/>
    <w:rsid w:val="289CB4F2"/>
    <w:rsid w:val="28AB3A54"/>
    <w:rsid w:val="29922B4D"/>
    <w:rsid w:val="2AB86CA9"/>
    <w:rsid w:val="2ABA2910"/>
    <w:rsid w:val="2AE23B98"/>
    <w:rsid w:val="2B3BC46F"/>
    <w:rsid w:val="2B5C07C0"/>
    <w:rsid w:val="2BB303D6"/>
    <w:rsid w:val="2BD3D25C"/>
    <w:rsid w:val="2BDF47D6"/>
    <w:rsid w:val="2C745508"/>
    <w:rsid w:val="2E076CEB"/>
    <w:rsid w:val="2E2C1174"/>
    <w:rsid w:val="2F5239AB"/>
    <w:rsid w:val="2F608133"/>
    <w:rsid w:val="30DBC868"/>
    <w:rsid w:val="30E2D43D"/>
    <w:rsid w:val="314AB35D"/>
    <w:rsid w:val="31DC5C00"/>
    <w:rsid w:val="31DD8242"/>
    <w:rsid w:val="31E67F36"/>
    <w:rsid w:val="327EA49E"/>
    <w:rsid w:val="32E7634F"/>
    <w:rsid w:val="335CE8FD"/>
    <w:rsid w:val="33F61610"/>
    <w:rsid w:val="348333B0"/>
    <w:rsid w:val="35EF8BB6"/>
    <w:rsid w:val="3703E912"/>
    <w:rsid w:val="377CDF2B"/>
    <w:rsid w:val="37A1AC15"/>
    <w:rsid w:val="37A5B94D"/>
    <w:rsid w:val="37B3B48E"/>
    <w:rsid w:val="382DF867"/>
    <w:rsid w:val="386EFD4B"/>
    <w:rsid w:val="389FB973"/>
    <w:rsid w:val="38B7C1D1"/>
    <w:rsid w:val="392565CB"/>
    <w:rsid w:val="392E0573"/>
    <w:rsid w:val="393892E3"/>
    <w:rsid w:val="39BA7A91"/>
    <w:rsid w:val="3A3B89D4"/>
    <w:rsid w:val="3A8578F1"/>
    <w:rsid w:val="3AA10FD1"/>
    <w:rsid w:val="3AD2B47C"/>
    <w:rsid w:val="3ADD5A0F"/>
    <w:rsid w:val="3B2BF38F"/>
    <w:rsid w:val="3BDE7F22"/>
    <w:rsid w:val="3C17462D"/>
    <w:rsid w:val="3CEFCEC6"/>
    <w:rsid w:val="3D9CC1BF"/>
    <w:rsid w:val="3DE1A594"/>
    <w:rsid w:val="3E0E1EBB"/>
    <w:rsid w:val="3F054DB7"/>
    <w:rsid w:val="400F6023"/>
    <w:rsid w:val="40A49470"/>
    <w:rsid w:val="412C0DB5"/>
    <w:rsid w:val="413B3DBF"/>
    <w:rsid w:val="41488E5B"/>
    <w:rsid w:val="418C565A"/>
    <w:rsid w:val="41C10E91"/>
    <w:rsid w:val="4244A128"/>
    <w:rsid w:val="43249C47"/>
    <w:rsid w:val="43761793"/>
    <w:rsid w:val="43A7C092"/>
    <w:rsid w:val="44A4B15C"/>
    <w:rsid w:val="47082ED6"/>
    <w:rsid w:val="4757A085"/>
    <w:rsid w:val="48814191"/>
    <w:rsid w:val="48B17890"/>
    <w:rsid w:val="4994E589"/>
    <w:rsid w:val="4A2E3AD6"/>
    <w:rsid w:val="4A5E4BA4"/>
    <w:rsid w:val="4B16703B"/>
    <w:rsid w:val="4C5A6474"/>
    <w:rsid w:val="4CDB03BF"/>
    <w:rsid w:val="4D2D579E"/>
    <w:rsid w:val="4D369393"/>
    <w:rsid w:val="4DA49B6D"/>
    <w:rsid w:val="4EBFC7FB"/>
    <w:rsid w:val="4F577F88"/>
    <w:rsid w:val="5006FA2D"/>
    <w:rsid w:val="50C51D87"/>
    <w:rsid w:val="512D4F50"/>
    <w:rsid w:val="51ACDAE0"/>
    <w:rsid w:val="5238DF11"/>
    <w:rsid w:val="529F41A1"/>
    <w:rsid w:val="52B1C179"/>
    <w:rsid w:val="539428E3"/>
    <w:rsid w:val="53F7D88A"/>
    <w:rsid w:val="546FBD9F"/>
    <w:rsid w:val="54DC5649"/>
    <w:rsid w:val="54EF6529"/>
    <w:rsid w:val="551F1CF0"/>
    <w:rsid w:val="55E756A0"/>
    <w:rsid w:val="56CBC9A5"/>
    <w:rsid w:val="56DDD300"/>
    <w:rsid w:val="575C7F1F"/>
    <w:rsid w:val="5807B4B9"/>
    <w:rsid w:val="585F29AD"/>
    <w:rsid w:val="5956355E"/>
    <w:rsid w:val="596EECBA"/>
    <w:rsid w:val="599187EA"/>
    <w:rsid w:val="59FCB5D2"/>
    <w:rsid w:val="5AF1EDAB"/>
    <w:rsid w:val="5B907531"/>
    <w:rsid w:val="5BDCF269"/>
    <w:rsid w:val="5C728954"/>
    <w:rsid w:val="5D12EEA0"/>
    <w:rsid w:val="5DB4779B"/>
    <w:rsid w:val="5E26DD8B"/>
    <w:rsid w:val="5E63054A"/>
    <w:rsid w:val="5F2D5579"/>
    <w:rsid w:val="5FB0FA11"/>
    <w:rsid w:val="5FDA3B1B"/>
    <w:rsid w:val="60BB8DAA"/>
    <w:rsid w:val="60EA3908"/>
    <w:rsid w:val="6230FF7A"/>
    <w:rsid w:val="62575E0B"/>
    <w:rsid w:val="625B6B43"/>
    <w:rsid w:val="62EB1AD4"/>
    <w:rsid w:val="63557775"/>
    <w:rsid w:val="63AABE0A"/>
    <w:rsid w:val="63AABE0A"/>
    <w:rsid w:val="63E4D35B"/>
    <w:rsid w:val="63FD66A3"/>
    <w:rsid w:val="649A3FA0"/>
    <w:rsid w:val="649F592F"/>
    <w:rsid w:val="64D89F95"/>
    <w:rsid w:val="65468E6B"/>
    <w:rsid w:val="655FB6C8"/>
    <w:rsid w:val="65A3D3EC"/>
    <w:rsid w:val="65F620EE"/>
    <w:rsid w:val="6618C713"/>
    <w:rsid w:val="667DC6D8"/>
    <w:rsid w:val="66EC51F2"/>
    <w:rsid w:val="67034D8E"/>
    <w:rsid w:val="670467AE"/>
    <w:rsid w:val="6774EB90"/>
    <w:rsid w:val="67974504"/>
    <w:rsid w:val="67D5B062"/>
    <w:rsid w:val="6897578A"/>
    <w:rsid w:val="68D9E68A"/>
    <w:rsid w:val="69EAA587"/>
    <w:rsid w:val="6AD846BA"/>
    <w:rsid w:val="6BE9252C"/>
    <w:rsid w:val="6BFEE7CC"/>
    <w:rsid w:val="6CFF40F7"/>
    <w:rsid w:val="6D581096"/>
    <w:rsid w:val="6E456343"/>
    <w:rsid w:val="6E6288F4"/>
    <w:rsid w:val="6F1C4B0C"/>
    <w:rsid w:val="6F20C5EE"/>
    <w:rsid w:val="7067E22E"/>
    <w:rsid w:val="70691A37"/>
    <w:rsid w:val="70B81B6D"/>
    <w:rsid w:val="70D1B174"/>
    <w:rsid w:val="71C57467"/>
    <w:rsid w:val="738D097B"/>
    <w:rsid w:val="739DD0FE"/>
    <w:rsid w:val="74B99C99"/>
    <w:rsid w:val="752D5096"/>
    <w:rsid w:val="76580137"/>
    <w:rsid w:val="76911249"/>
    <w:rsid w:val="7765C237"/>
    <w:rsid w:val="781E61C9"/>
    <w:rsid w:val="7834B5EB"/>
    <w:rsid w:val="79C12519"/>
    <w:rsid w:val="79E56F33"/>
    <w:rsid w:val="79FF18B1"/>
    <w:rsid w:val="7A318EE1"/>
    <w:rsid w:val="7A9FD05A"/>
    <w:rsid w:val="7B0ABDEE"/>
    <w:rsid w:val="7C3808AF"/>
    <w:rsid w:val="7C732D84"/>
    <w:rsid w:val="7C9FF75C"/>
    <w:rsid w:val="7D06259F"/>
    <w:rsid w:val="7D48D7A9"/>
    <w:rsid w:val="7DA518A5"/>
    <w:rsid w:val="7DF2A478"/>
    <w:rsid w:val="7E1912C0"/>
    <w:rsid w:val="7E3B8DB8"/>
    <w:rsid w:val="7E437D5C"/>
    <w:rsid w:val="7E48EB14"/>
    <w:rsid w:val="7E694B85"/>
    <w:rsid w:val="7EF259A4"/>
    <w:rsid w:val="7EF7F129"/>
    <w:rsid w:val="7F6A5F6D"/>
    <w:rsid w:val="7FDE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D5DA8"/>
  <w15:chartTrackingRefBased/>
  <w15:docId w15:val="{CB289509-48F9-457D-9903-7DD23B13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1D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441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441BF"/>
  </w:style>
  <w:style w:type="character" w:styleId="eop" w:customStyle="1">
    <w:name w:val="eop"/>
    <w:basedOn w:val="DefaultParagraphFont"/>
    <w:rsid w:val="00C441BF"/>
  </w:style>
  <w:style w:type="paragraph" w:styleId="NoSpacing">
    <w:name w:val="No Spacing"/>
    <w:uiPriority w:val="1"/>
    <w:qFormat/>
    <w:rsid w:val="009B54F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3085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3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microsoft.com/office/2019/09/relationships/intelligence" Target="intelligence.xml" Id="Rf9a7eb12054d42de" /><Relationship Type="http://schemas.openxmlformats.org/officeDocument/2006/relationships/image" Target="/media/image3.png" Id="Re7d6728c8a4042ed" /><Relationship Type="http://schemas.openxmlformats.org/officeDocument/2006/relationships/image" Target="/media/image5.png" Id="R4b1f4be5c46e403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image" Target="/media/image2.png" Id="Raf2d4f5af3b44ca6" /><Relationship Type="http://schemas.openxmlformats.org/officeDocument/2006/relationships/image" Target="/media/image4.png" Id="R313309e99ff7465c" /><Relationship Type="http://schemas.openxmlformats.org/officeDocument/2006/relationships/customXml" Target="../customXml/item2.xml" Id="rId2" /><Relationship Type="http://schemas.openxmlformats.org/officeDocument/2006/relationships/image" Target="/media/image.png" Id="Rf9e2b981f30542e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image" Target="media/image2.jpeg" Id="rId10" /><Relationship Type="http://schemas.openxmlformats.org/officeDocument/2006/relationships/image" Target="media/image1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C6920EDB25F4D96D57380CC28303B" ma:contentTypeVersion="3" ma:contentTypeDescription="Create a new document." ma:contentTypeScope="" ma:versionID="9f8028c8d79ae7b719b391b3a329ce39">
  <xsd:schema xmlns:xsd="http://www.w3.org/2001/XMLSchema" xmlns:xs="http://www.w3.org/2001/XMLSchema" xmlns:p="http://schemas.microsoft.com/office/2006/metadata/properties" xmlns:ns2="4d67fe89-257b-4328-946a-2020caf8058c" targetNamespace="http://schemas.microsoft.com/office/2006/metadata/properties" ma:root="true" ma:fieldsID="e8c871b9b9504f20d2ed2695efcf5270" ns2:_="">
    <xsd:import namespace="4d67fe89-257b-4328-946a-2020caf805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67fe89-257b-4328-946a-2020caf805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32" ma:contentTypeDescription="Create a new document." ma:contentTypeScope="" ma:versionID="a74110899b94983bf0a0de249386dde6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26a4133f7c5325c57e4702b116a19d8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9" nillable="true" ma:displayName="Taxonomy Catch All Column" ma:hidden="true" ma:list="{86987d23-ac54-4742-b432-a644c452df3a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FE363E-B9D8-45D8-B6F7-CB9D1491FFDA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2.xml><?xml version="1.0" encoding="utf-8"?>
<ds:datastoreItem xmlns:ds="http://schemas.openxmlformats.org/officeDocument/2006/customXml" ds:itemID="{5E9F6C2B-31D1-4C19-B94C-681FCC8D70F4}"/>
</file>

<file path=customXml/itemProps3.xml><?xml version="1.0" encoding="utf-8"?>
<ds:datastoreItem xmlns:ds="http://schemas.openxmlformats.org/officeDocument/2006/customXml" ds:itemID="{6DF94ACC-0F84-4BA8-B7B7-A33344981A0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322D32-F241-4CBA-AF94-2F1DD79D17C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FAOS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AMWright</dc:creator>
  <keywords/>
  <dc:description/>
  <lastModifiedBy>Claire V. Sexton</lastModifiedBy>
  <revision>11</revision>
  <dcterms:created xsi:type="dcterms:W3CDTF">2022-03-16T11:32:00.0000000Z</dcterms:created>
  <dcterms:modified xsi:type="dcterms:W3CDTF">2026-06-22T19:13:31.8132119Z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0x010100281C6920EDB25F4D96D57380CC28303B</vt:lpwstr>
  </property>
  <property fmtid="{D5CDD505-2E9C-101B-9397-08002B2CF9AE}" pid="3" name="_dlc_DocIdItemGuid">
    <vt:lpwstr>662a3ff0-0b70-4e75-87ae-431f4294cfe3</vt:lpwstr>
  </property>
  <property fmtid="{D5CDD505-2E9C-101B-9397-08002B2CF9AE}" pid="4" name="MediaServiceImageTags">
    <vt:lpwstr/>
  </property>
</Properties>
</file>