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E08" w:rsidRPr="003C4234" w:rsidRDefault="00601ECA" w:rsidP="003C4234">
      <w:pPr>
        <w:jc w:val="center"/>
        <w:rPr>
          <w:rFonts w:ascii="SassoonPrimaryInfant" w:hAnsi="SassoonPrimaryInfant"/>
          <w:b/>
          <w:sz w:val="28"/>
          <w:szCs w:val="28"/>
          <w:u w:val="single"/>
        </w:rPr>
      </w:pPr>
      <w:r>
        <w:rPr>
          <w:rFonts w:ascii="SassoonPrimaryInfant" w:hAnsi="SassoonPrimaryInfant"/>
          <w:b/>
          <w:noProof/>
          <w:sz w:val="28"/>
          <w:szCs w:val="28"/>
          <w:u w:val="single"/>
          <w:lang w:eastAsia="en-GB"/>
        </w:rPr>
        <w:drawing>
          <wp:anchor distT="0" distB="0" distL="114300" distR="114300" simplePos="0" relativeHeight="251661312" behindDoc="0" locked="0" layoutInCell="1" allowOverlap="1">
            <wp:simplePos x="0" y="0"/>
            <wp:positionH relativeFrom="column">
              <wp:posOffset>5645150</wp:posOffset>
            </wp:positionH>
            <wp:positionV relativeFrom="paragraph">
              <wp:posOffset>-12065</wp:posOffset>
            </wp:positionV>
            <wp:extent cx="1111250" cy="990600"/>
            <wp:effectExtent l="19050" t="0" r="0" b="0"/>
            <wp:wrapSquare wrapText="bothSides"/>
            <wp:docPr id="4" name="il_fi" descr="http://www.clipartoday.com/_thumbs/034/T/Thinking_39_t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ipartoday.com/_thumbs/034/T/Thinking_39_tnb.png"/>
                    <pic:cNvPicPr>
                      <a:picLocks noChangeAspect="1" noChangeArrowheads="1"/>
                    </pic:cNvPicPr>
                  </pic:nvPicPr>
                  <pic:blipFill>
                    <a:blip r:embed="rId7" cstate="print"/>
                    <a:srcRect/>
                    <a:stretch>
                      <a:fillRect/>
                    </a:stretch>
                  </pic:blipFill>
                  <pic:spPr bwMode="auto">
                    <a:xfrm>
                      <a:off x="0" y="0"/>
                      <a:ext cx="1111250" cy="990600"/>
                    </a:xfrm>
                    <a:prstGeom prst="rect">
                      <a:avLst/>
                    </a:prstGeom>
                    <a:noFill/>
                    <a:ln w="9525">
                      <a:noFill/>
                      <a:miter lim="800000"/>
                      <a:headEnd/>
                      <a:tailEnd/>
                    </a:ln>
                  </pic:spPr>
                </pic:pic>
              </a:graphicData>
            </a:graphic>
          </wp:anchor>
        </w:drawing>
      </w:r>
      <w:r w:rsidR="00751289">
        <w:rPr>
          <w:rFonts w:ascii="SassoonPrimaryInfant" w:hAnsi="SassoonPrimaryInfant"/>
          <w:b/>
          <w:noProof/>
          <w:sz w:val="28"/>
          <w:szCs w:val="28"/>
          <w:u w:val="single"/>
          <w:lang w:eastAsia="en-GB"/>
        </w:rPr>
        <w:t>Developing reading and spelling</w:t>
      </w:r>
    </w:p>
    <w:p w:rsidR="003C4234" w:rsidRDefault="00A22E08" w:rsidP="003C4234">
      <w:pPr>
        <w:jc w:val="center"/>
        <w:rPr>
          <w:rFonts w:ascii="SassoonPrimaryInfant" w:hAnsi="SassoonPrimaryInfant"/>
          <w:sz w:val="28"/>
          <w:szCs w:val="28"/>
        </w:rPr>
      </w:pPr>
      <w:r w:rsidRPr="00A22E08">
        <w:rPr>
          <w:rFonts w:ascii="SassoonPrimaryInfant" w:hAnsi="SassoonPrimaryInfant"/>
          <w:sz w:val="28"/>
          <w:szCs w:val="28"/>
        </w:rPr>
        <w:t xml:space="preserve">Here are a few activities to support </w:t>
      </w:r>
      <w:r w:rsidR="00751289">
        <w:rPr>
          <w:rFonts w:ascii="SassoonPrimaryInfant" w:hAnsi="SassoonPrimaryInfant"/>
          <w:sz w:val="28"/>
          <w:szCs w:val="28"/>
        </w:rPr>
        <w:t>reading and spelling</w:t>
      </w:r>
    </w:p>
    <w:p w:rsidR="000D7E03" w:rsidRPr="001A4159" w:rsidRDefault="001A4159" w:rsidP="001A4159">
      <w:pPr>
        <w:rPr>
          <w:rFonts w:ascii="SassoonPrimaryInfant" w:hAnsi="SassoonPrimaryInfant"/>
          <w:b/>
          <w:color w:val="FF0000"/>
          <w:sz w:val="28"/>
          <w:szCs w:val="28"/>
          <w:u w:val="single"/>
        </w:rPr>
      </w:pPr>
      <w:r w:rsidRPr="001A4159">
        <w:rPr>
          <w:rFonts w:ascii="SassoonPrimaryInfant" w:hAnsi="SassoonPrimaryInfant"/>
          <w:b/>
          <w:color w:val="FF0000"/>
          <w:sz w:val="28"/>
          <w:szCs w:val="28"/>
          <w:u w:val="single"/>
        </w:rPr>
        <w:t xml:space="preserve">Rainbow writing: </w:t>
      </w:r>
    </w:p>
    <w:p w:rsidR="001A4159" w:rsidRDefault="001A4159" w:rsidP="001A4159">
      <w:pPr>
        <w:rPr>
          <w:rFonts w:ascii="SassoonPrimaryInfant" w:hAnsi="SassoonPrimaryInfant"/>
          <w:sz w:val="28"/>
          <w:szCs w:val="28"/>
        </w:rPr>
      </w:pPr>
      <w:r>
        <w:rPr>
          <w:rFonts w:ascii="SassoonPrimaryInfant" w:hAnsi="SassoonPrimaryInfant"/>
          <w:sz w:val="28"/>
          <w:szCs w:val="28"/>
        </w:rPr>
        <w:t xml:space="preserve">Children to write over spellings several times in different colours saying each sound as they write. </w:t>
      </w:r>
    </w:p>
    <w:p w:rsidR="001A4159" w:rsidRPr="001A4159" w:rsidRDefault="001A4159" w:rsidP="001A4159">
      <w:pPr>
        <w:rPr>
          <w:rFonts w:ascii="SassoonPrimaryInfant" w:hAnsi="SassoonPrimaryInfant"/>
          <w:b/>
          <w:color w:val="FF0000"/>
          <w:sz w:val="28"/>
          <w:szCs w:val="28"/>
          <w:u w:val="single"/>
        </w:rPr>
      </w:pPr>
      <w:r w:rsidRPr="001A4159">
        <w:rPr>
          <w:rFonts w:ascii="SassoonPrimaryInfant" w:hAnsi="SassoonPrimaryInfant"/>
          <w:b/>
          <w:color w:val="FF0000"/>
          <w:sz w:val="28"/>
          <w:szCs w:val="28"/>
          <w:u w:val="single"/>
        </w:rPr>
        <w:t>Mnemonics:</w:t>
      </w:r>
    </w:p>
    <w:p w:rsidR="001A4159" w:rsidRDefault="001A4159" w:rsidP="001A4159">
      <w:pPr>
        <w:rPr>
          <w:rFonts w:ascii="SassoonPrimaryInfant" w:hAnsi="SassoonPrimaryInfant"/>
          <w:sz w:val="28"/>
          <w:szCs w:val="28"/>
        </w:rPr>
      </w:pPr>
      <w:r>
        <w:rPr>
          <w:rFonts w:ascii="SassoonPrimaryInfant" w:hAnsi="SassoonPrimaryInfant"/>
          <w:sz w:val="28"/>
          <w:szCs w:val="28"/>
        </w:rPr>
        <w:t xml:space="preserve">E.g. Because- </w:t>
      </w:r>
      <w:r w:rsidRPr="001A4159">
        <w:rPr>
          <w:rFonts w:ascii="SassoonPrimaryInfant" w:hAnsi="SassoonPrimaryInfant"/>
          <w:b/>
          <w:sz w:val="28"/>
          <w:szCs w:val="28"/>
        </w:rPr>
        <w:t>b</w:t>
      </w:r>
      <w:r>
        <w:rPr>
          <w:rFonts w:ascii="SassoonPrimaryInfant" w:hAnsi="SassoonPrimaryInfant"/>
          <w:sz w:val="28"/>
          <w:szCs w:val="28"/>
        </w:rPr>
        <w:t xml:space="preserve">ig </w:t>
      </w:r>
      <w:r w:rsidRPr="001A4159">
        <w:rPr>
          <w:rFonts w:ascii="SassoonPrimaryInfant" w:hAnsi="SassoonPrimaryInfant"/>
          <w:b/>
          <w:sz w:val="28"/>
          <w:szCs w:val="28"/>
        </w:rPr>
        <w:t>e</w:t>
      </w:r>
      <w:r>
        <w:rPr>
          <w:rFonts w:ascii="SassoonPrimaryInfant" w:hAnsi="SassoonPrimaryInfant"/>
          <w:sz w:val="28"/>
          <w:szCs w:val="28"/>
        </w:rPr>
        <w:t xml:space="preserve">lephants </w:t>
      </w:r>
      <w:r w:rsidRPr="001A4159">
        <w:rPr>
          <w:rFonts w:ascii="SassoonPrimaryInfant" w:hAnsi="SassoonPrimaryInfant"/>
          <w:b/>
          <w:sz w:val="28"/>
          <w:szCs w:val="28"/>
        </w:rPr>
        <w:t>c</w:t>
      </w:r>
      <w:r>
        <w:rPr>
          <w:rFonts w:ascii="SassoonPrimaryInfant" w:hAnsi="SassoonPrimaryInfant"/>
          <w:sz w:val="28"/>
          <w:szCs w:val="28"/>
        </w:rPr>
        <w:t xml:space="preserve">an’t </w:t>
      </w:r>
      <w:r w:rsidRPr="001A4159">
        <w:rPr>
          <w:rFonts w:ascii="SassoonPrimaryInfant" w:hAnsi="SassoonPrimaryInfant"/>
          <w:b/>
          <w:sz w:val="28"/>
          <w:szCs w:val="28"/>
        </w:rPr>
        <w:t>a</w:t>
      </w:r>
      <w:r>
        <w:rPr>
          <w:rFonts w:ascii="SassoonPrimaryInfant" w:hAnsi="SassoonPrimaryInfant"/>
          <w:sz w:val="28"/>
          <w:szCs w:val="28"/>
        </w:rPr>
        <w:t xml:space="preserve">lways </w:t>
      </w:r>
      <w:r w:rsidRPr="001A4159">
        <w:rPr>
          <w:rFonts w:ascii="SassoonPrimaryInfant" w:hAnsi="SassoonPrimaryInfant"/>
          <w:b/>
          <w:sz w:val="28"/>
          <w:szCs w:val="28"/>
        </w:rPr>
        <w:t>u</w:t>
      </w:r>
      <w:r>
        <w:rPr>
          <w:rFonts w:ascii="SassoonPrimaryInfant" w:hAnsi="SassoonPrimaryInfant"/>
          <w:sz w:val="28"/>
          <w:szCs w:val="28"/>
        </w:rPr>
        <w:t xml:space="preserve">se </w:t>
      </w:r>
      <w:r w:rsidRPr="001A4159">
        <w:rPr>
          <w:rFonts w:ascii="SassoonPrimaryInfant" w:hAnsi="SassoonPrimaryInfant"/>
          <w:b/>
          <w:sz w:val="28"/>
          <w:szCs w:val="28"/>
        </w:rPr>
        <w:t>s</w:t>
      </w:r>
      <w:r>
        <w:rPr>
          <w:rFonts w:ascii="SassoonPrimaryInfant" w:hAnsi="SassoonPrimaryInfant"/>
          <w:sz w:val="28"/>
          <w:szCs w:val="28"/>
        </w:rPr>
        <w:t xml:space="preserve">mall </w:t>
      </w:r>
      <w:r w:rsidRPr="001A4159">
        <w:rPr>
          <w:rFonts w:ascii="SassoonPrimaryInfant" w:hAnsi="SassoonPrimaryInfant"/>
          <w:b/>
          <w:sz w:val="28"/>
          <w:szCs w:val="28"/>
        </w:rPr>
        <w:t>e</w:t>
      </w:r>
      <w:r>
        <w:rPr>
          <w:rFonts w:ascii="SassoonPrimaryInfant" w:hAnsi="SassoonPrimaryInfant"/>
          <w:sz w:val="28"/>
          <w:szCs w:val="28"/>
        </w:rPr>
        <w:t xml:space="preserve">xits </w:t>
      </w:r>
    </w:p>
    <w:p w:rsidR="000D7E03" w:rsidRPr="001A4159" w:rsidRDefault="001A4159" w:rsidP="001A4159">
      <w:pPr>
        <w:rPr>
          <w:rFonts w:ascii="SassoonPrimaryInfant" w:hAnsi="SassoonPrimaryInfant"/>
          <w:b/>
          <w:color w:val="FF0000"/>
          <w:sz w:val="28"/>
          <w:szCs w:val="28"/>
          <w:u w:val="single"/>
        </w:rPr>
      </w:pPr>
      <w:r w:rsidRPr="001A4159">
        <w:rPr>
          <w:rFonts w:ascii="SassoonPrimaryInfant" w:hAnsi="SassoonPrimaryInfant"/>
          <w:b/>
          <w:color w:val="FF0000"/>
          <w:sz w:val="28"/>
          <w:szCs w:val="28"/>
          <w:u w:val="single"/>
        </w:rPr>
        <w:t>Letter patterns:</w:t>
      </w:r>
      <w:r w:rsidR="006751D1" w:rsidRPr="006751D1">
        <w:rPr>
          <w:rFonts w:ascii="Arial" w:hAnsi="Arial" w:cs="Arial"/>
          <w:sz w:val="20"/>
          <w:szCs w:val="20"/>
        </w:rPr>
        <w:t xml:space="preserve"> </w:t>
      </w:r>
    </w:p>
    <w:p w:rsidR="001A4159" w:rsidRDefault="001A4159" w:rsidP="001A4159">
      <w:pPr>
        <w:rPr>
          <w:rFonts w:ascii="SassoonPrimaryInfant" w:hAnsi="SassoonPrimaryInfant"/>
          <w:sz w:val="28"/>
          <w:szCs w:val="28"/>
        </w:rPr>
      </w:pPr>
      <w:r>
        <w:rPr>
          <w:rFonts w:ascii="SassoonPrimaryInfant" w:hAnsi="SassoonPrimaryInfant"/>
          <w:sz w:val="28"/>
          <w:szCs w:val="28"/>
        </w:rPr>
        <w:t xml:space="preserve">Group words with similar patterns e.g. should, would, could. </w:t>
      </w:r>
    </w:p>
    <w:p w:rsidR="001A4159" w:rsidRPr="001A4159" w:rsidRDefault="001A4159" w:rsidP="001A4159">
      <w:pPr>
        <w:rPr>
          <w:rFonts w:ascii="SassoonPrimaryInfant" w:hAnsi="SassoonPrimaryInfant"/>
          <w:b/>
          <w:color w:val="FF0000"/>
          <w:sz w:val="28"/>
          <w:szCs w:val="28"/>
          <w:u w:val="single"/>
        </w:rPr>
      </w:pPr>
      <w:r w:rsidRPr="001A4159">
        <w:rPr>
          <w:rFonts w:ascii="SassoonPrimaryInfant" w:hAnsi="SassoonPrimaryInfant"/>
          <w:b/>
          <w:color w:val="FF0000"/>
          <w:sz w:val="28"/>
          <w:szCs w:val="28"/>
          <w:u w:val="single"/>
        </w:rPr>
        <w:t xml:space="preserve">Visualisation: </w:t>
      </w:r>
    </w:p>
    <w:p w:rsidR="001A4159" w:rsidRDefault="001A4159" w:rsidP="001A4159">
      <w:pPr>
        <w:rPr>
          <w:rFonts w:ascii="SassoonPrimaryInfant" w:hAnsi="SassoonPrimaryInfant"/>
          <w:sz w:val="28"/>
          <w:szCs w:val="28"/>
        </w:rPr>
      </w:pPr>
      <w:r>
        <w:rPr>
          <w:rFonts w:ascii="SassoonPrimaryInfant" w:hAnsi="SassoonPrimaryInfant"/>
          <w:sz w:val="28"/>
          <w:szCs w:val="28"/>
        </w:rPr>
        <w:t xml:space="preserve">Write the spelling onto a card using a colour, raise up in front of your face and look at the picture using ‘mind’s eye’. Then imagine the word written on the wall. Finger trace the word on a table.  </w:t>
      </w:r>
    </w:p>
    <w:p w:rsidR="001A4159" w:rsidRPr="006751D1" w:rsidRDefault="001A4159" w:rsidP="001A4159">
      <w:pPr>
        <w:rPr>
          <w:rFonts w:ascii="SassoonPrimaryInfant" w:hAnsi="SassoonPrimaryInfant"/>
          <w:b/>
          <w:color w:val="FF0000"/>
          <w:sz w:val="28"/>
          <w:szCs w:val="28"/>
          <w:u w:val="single"/>
        </w:rPr>
      </w:pPr>
      <w:r w:rsidRPr="006751D1">
        <w:rPr>
          <w:rFonts w:ascii="SassoonPrimaryInfant" w:hAnsi="SassoonPrimaryInfant"/>
          <w:b/>
          <w:color w:val="FF0000"/>
          <w:sz w:val="28"/>
          <w:szCs w:val="28"/>
          <w:u w:val="single"/>
        </w:rPr>
        <w:t>Picture association:</w:t>
      </w:r>
    </w:p>
    <w:p w:rsidR="001A4159" w:rsidRDefault="001A4159" w:rsidP="001A4159">
      <w:pPr>
        <w:rPr>
          <w:rFonts w:ascii="SassoonPrimaryInfant" w:hAnsi="SassoonPrimaryInfant"/>
          <w:sz w:val="28"/>
          <w:szCs w:val="28"/>
        </w:rPr>
      </w:pPr>
      <w:r>
        <w:rPr>
          <w:rFonts w:ascii="SassoonPrimaryInfant" w:hAnsi="SassoonPrimaryInfant"/>
          <w:sz w:val="28"/>
          <w:szCs w:val="28"/>
        </w:rPr>
        <w:t xml:space="preserve">Ask child to create a picture to show spelling patterns e.g. </w:t>
      </w:r>
      <w:r w:rsidR="006751D1" w:rsidRPr="006751D1">
        <w:rPr>
          <w:rFonts w:ascii="SassoonPrimaryInfant" w:hAnsi="SassoonPrimaryInfant"/>
          <w:b/>
          <w:sz w:val="28"/>
          <w:szCs w:val="28"/>
        </w:rPr>
        <w:t xml:space="preserve">ai </w:t>
      </w:r>
      <w:r w:rsidR="006751D1">
        <w:rPr>
          <w:rFonts w:ascii="SassoonPrimaryInfant" w:hAnsi="SassoonPrimaryInfant"/>
          <w:sz w:val="28"/>
          <w:szCs w:val="28"/>
        </w:rPr>
        <w:t>sound</w:t>
      </w:r>
    </w:p>
    <w:p w:rsidR="001A4159" w:rsidRDefault="001A4159" w:rsidP="001A4159">
      <w:pPr>
        <w:rPr>
          <w:rFonts w:ascii="SassoonPrimaryInfant" w:hAnsi="SassoonPrimaryInfant"/>
          <w:sz w:val="28"/>
          <w:szCs w:val="28"/>
        </w:rPr>
      </w:pPr>
    </w:p>
    <w:p w:rsidR="001A4159" w:rsidRPr="006751D1" w:rsidRDefault="001A4159" w:rsidP="001A4159">
      <w:pPr>
        <w:rPr>
          <w:rFonts w:ascii="SassoonPrimaryInfant" w:hAnsi="SassoonPrimaryInfant"/>
          <w:sz w:val="32"/>
          <w:szCs w:val="32"/>
        </w:rPr>
      </w:pPr>
      <w:r>
        <w:rPr>
          <w:rFonts w:ascii="Arial" w:hAnsi="Arial" w:cs="Arial"/>
          <w:noProof/>
          <w:sz w:val="20"/>
          <w:szCs w:val="20"/>
          <w:lang w:eastAsia="en-GB"/>
        </w:rPr>
        <w:drawing>
          <wp:anchor distT="0" distB="0" distL="114300" distR="114300" simplePos="0" relativeHeight="251660287" behindDoc="1" locked="0" layoutInCell="1" allowOverlap="1">
            <wp:simplePos x="0" y="0"/>
            <wp:positionH relativeFrom="column">
              <wp:posOffset>1250950</wp:posOffset>
            </wp:positionH>
            <wp:positionV relativeFrom="paragraph">
              <wp:posOffset>-5080</wp:posOffset>
            </wp:positionV>
            <wp:extent cx="1682750" cy="1676400"/>
            <wp:effectExtent l="19050" t="0" r="0" b="0"/>
            <wp:wrapNone/>
            <wp:docPr id="2" name="il_fi" descr="http://www.binbin.net/photos/generic/men/mens-9ct-gold-curb-chain-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binbin.net/photos/generic/men/mens-9ct-gold-curb-chain-18.jpg"/>
                    <pic:cNvPicPr>
                      <a:picLocks noChangeAspect="1" noChangeArrowheads="1"/>
                    </pic:cNvPicPr>
                  </pic:nvPicPr>
                  <pic:blipFill>
                    <a:blip r:embed="rId8"/>
                    <a:srcRect/>
                    <a:stretch>
                      <a:fillRect/>
                    </a:stretch>
                  </pic:blipFill>
                  <pic:spPr bwMode="auto">
                    <a:xfrm>
                      <a:off x="0" y="0"/>
                      <a:ext cx="1682750" cy="1676400"/>
                    </a:xfrm>
                    <a:prstGeom prst="rect">
                      <a:avLst/>
                    </a:prstGeom>
                    <a:noFill/>
                    <a:ln w="9525">
                      <a:noFill/>
                      <a:miter lim="800000"/>
                      <a:headEnd/>
                      <a:tailEnd/>
                    </a:ln>
                  </pic:spPr>
                </pic:pic>
              </a:graphicData>
            </a:graphic>
          </wp:anchor>
        </w:drawing>
      </w:r>
      <w:r>
        <w:rPr>
          <w:rFonts w:ascii="Arial" w:hAnsi="Arial" w:cs="Arial"/>
          <w:noProof/>
          <w:sz w:val="20"/>
          <w:szCs w:val="20"/>
          <w:lang w:eastAsia="en-GB"/>
        </w:rPr>
        <w:drawing>
          <wp:anchor distT="0" distB="0" distL="114300" distR="114300" simplePos="0" relativeHeight="251662336" behindDoc="1" locked="0" layoutInCell="1" allowOverlap="1">
            <wp:simplePos x="0" y="0"/>
            <wp:positionH relativeFrom="column">
              <wp:posOffset>-57150</wp:posOffset>
            </wp:positionH>
            <wp:positionV relativeFrom="paragraph">
              <wp:posOffset>-5080</wp:posOffset>
            </wp:positionV>
            <wp:extent cx="1720850" cy="1193800"/>
            <wp:effectExtent l="19050" t="0" r="0" b="0"/>
            <wp:wrapNone/>
            <wp:docPr id="1" name="il_fi" descr="http://www.dreamstime.com/blue-cartoon-train-largethumb6419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dreamstime.com/blue-cartoon-train-largethumb6419924.jpg"/>
                    <pic:cNvPicPr>
                      <a:picLocks noChangeAspect="1" noChangeArrowheads="1"/>
                    </pic:cNvPicPr>
                  </pic:nvPicPr>
                  <pic:blipFill>
                    <a:blip r:embed="rId9"/>
                    <a:srcRect/>
                    <a:stretch>
                      <a:fillRect/>
                    </a:stretch>
                  </pic:blipFill>
                  <pic:spPr bwMode="auto">
                    <a:xfrm>
                      <a:off x="0" y="0"/>
                      <a:ext cx="1720850" cy="1193800"/>
                    </a:xfrm>
                    <a:prstGeom prst="rect">
                      <a:avLst/>
                    </a:prstGeom>
                    <a:noFill/>
                    <a:ln w="9525">
                      <a:noFill/>
                      <a:miter lim="800000"/>
                      <a:headEnd/>
                      <a:tailEnd/>
                    </a:ln>
                  </pic:spPr>
                </pic:pic>
              </a:graphicData>
            </a:graphic>
          </wp:anchor>
        </w:drawing>
      </w:r>
      <w:r>
        <w:rPr>
          <w:rFonts w:ascii="SassoonPrimaryInfant" w:hAnsi="SassoonPrimaryInfant"/>
          <w:sz w:val="28"/>
          <w:szCs w:val="28"/>
        </w:rPr>
        <w:t xml:space="preserve">    </w:t>
      </w:r>
      <w:r w:rsidRPr="001A4159">
        <w:rPr>
          <w:rFonts w:ascii="SassoonPrimaryInfant" w:hAnsi="SassoonPrimaryInfant"/>
          <w:sz w:val="32"/>
          <w:szCs w:val="32"/>
        </w:rPr>
        <w:t>Tr</w:t>
      </w:r>
      <w:r w:rsidRPr="001A4159">
        <w:rPr>
          <w:rFonts w:ascii="SassoonPrimaryInfant" w:hAnsi="SassoonPrimaryInfant"/>
          <w:b/>
          <w:sz w:val="32"/>
          <w:szCs w:val="32"/>
        </w:rPr>
        <w:t>ai</w:t>
      </w:r>
      <w:r w:rsidRPr="001A4159">
        <w:rPr>
          <w:rFonts w:ascii="SassoonPrimaryInfant" w:hAnsi="SassoonPrimaryInfant"/>
          <w:sz w:val="32"/>
          <w:szCs w:val="32"/>
        </w:rPr>
        <w:t xml:space="preserve">n                            </w:t>
      </w:r>
      <w:r w:rsidRPr="006751D1">
        <w:rPr>
          <w:rFonts w:ascii="SassoonPrimaryInfant" w:hAnsi="SassoonPrimaryInfant"/>
          <w:sz w:val="32"/>
          <w:szCs w:val="32"/>
        </w:rPr>
        <w:t>ch</w:t>
      </w:r>
      <w:r w:rsidRPr="006751D1">
        <w:rPr>
          <w:rFonts w:ascii="SassoonPrimaryInfant" w:hAnsi="SassoonPrimaryInfant"/>
          <w:b/>
          <w:sz w:val="32"/>
          <w:szCs w:val="32"/>
        </w:rPr>
        <w:t>ai</w:t>
      </w:r>
      <w:r w:rsidRPr="006751D1">
        <w:rPr>
          <w:rFonts w:ascii="SassoonPrimaryInfant" w:hAnsi="SassoonPrimaryInfant"/>
          <w:sz w:val="32"/>
          <w:szCs w:val="32"/>
        </w:rPr>
        <w:t>n</w:t>
      </w:r>
      <w:r w:rsidRPr="006751D1">
        <w:rPr>
          <w:rFonts w:ascii="SassoonPrimaryInfant" w:hAnsi="SassoonPrimaryInfant" w:cs="Arial"/>
          <w:sz w:val="32"/>
          <w:szCs w:val="32"/>
        </w:rPr>
        <w:t xml:space="preserve"> </w:t>
      </w:r>
      <w:r w:rsidR="006751D1" w:rsidRPr="006751D1">
        <w:rPr>
          <w:rFonts w:ascii="SassoonPrimaryInfant" w:hAnsi="SassoonPrimaryInfant" w:cs="Arial"/>
          <w:sz w:val="32"/>
          <w:szCs w:val="32"/>
        </w:rPr>
        <w:t xml:space="preserve">            P</w:t>
      </w:r>
      <w:r w:rsidR="006751D1" w:rsidRPr="006751D1">
        <w:rPr>
          <w:rFonts w:ascii="SassoonPrimaryInfant" w:hAnsi="SassoonPrimaryInfant" w:cs="Arial"/>
          <w:b/>
          <w:sz w:val="32"/>
          <w:szCs w:val="32"/>
        </w:rPr>
        <w:t>ai</w:t>
      </w:r>
      <w:r w:rsidR="006751D1" w:rsidRPr="006751D1">
        <w:rPr>
          <w:rFonts w:ascii="SassoonPrimaryInfant" w:hAnsi="SassoonPrimaryInfant" w:cs="Arial"/>
          <w:sz w:val="32"/>
          <w:szCs w:val="32"/>
        </w:rPr>
        <w:t xml:space="preserve">nt </w:t>
      </w:r>
    </w:p>
    <w:p w:rsidR="001A4159" w:rsidRDefault="001A4159" w:rsidP="001A4159">
      <w:pPr>
        <w:rPr>
          <w:rFonts w:ascii="SassoonPrimaryInfant" w:hAnsi="SassoonPrimaryInfant"/>
          <w:sz w:val="28"/>
          <w:szCs w:val="28"/>
        </w:rPr>
      </w:pPr>
      <w:r>
        <w:rPr>
          <w:rFonts w:ascii="SassoonPrimaryInfant" w:hAnsi="SassoonPrimaryInfant"/>
          <w:noProof/>
          <w:sz w:val="28"/>
          <w:szCs w:val="28"/>
          <w:lang w:eastAsia="en-GB"/>
        </w:rPr>
        <w:drawing>
          <wp:anchor distT="0" distB="0" distL="114300" distR="114300" simplePos="0" relativeHeight="251663360" behindDoc="0" locked="0" layoutInCell="1" allowOverlap="1">
            <wp:simplePos x="0" y="0"/>
            <wp:positionH relativeFrom="column">
              <wp:posOffset>2787650</wp:posOffset>
            </wp:positionH>
            <wp:positionV relativeFrom="paragraph">
              <wp:posOffset>41275</wp:posOffset>
            </wp:positionV>
            <wp:extent cx="730250" cy="723900"/>
            <wp:effectExtent l="19050" t="0" r="0" b="0"/>
            <wp:wrapSquare wrapText="bothSides"/>
            <wp:docPr id="7" name="il_fi" descr="http://farm5.static.flickr.com/4106/5026294830_f84a575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farm5.static.flickr.com/4106/5026294830_f84a575245.jpg"/>
                    <pic:cNvPicPr>
                      <a:picLocks noChangeAspect="1" noChangeArrowheads="1"/>
                    </pic:cNvPicPr>
                  </pic:nvPicPr>
                  <pic:blipFill>
                    <a:blip r:embed="rId10" cstate="print"/>
                    <a:srcRect/>
                    <a:stretch>
                      <a:fillRect/>
                    </a:stretch>
                  </pic:blipFill>
                  <pic:spPr bwMode="auto">
                    <a:xfrm>
                      <a:off x="0" y="0"/>
                      <a:ext cx="730250" cy="723900"/>
                    </a:xfrm>
                    <a:prstGeom prst="rect">
                      <a:avLst/>
                    </a:prstGeom>
                    <a:noFill/>
                    <a:ln w="9525">
                      <a:noFill/>
                      <a:miter lim="800000"/>
                      <a:headEnd/>
                      <a:tailEnd/>
                    </a:ln>
                  </pic:spPr>
                </pic:pic>
              </a:graphicData>
            </a:graphic>
          </wp:anchor>
        </w:drawing>
      </w:r>
    </w:p>
    <w:p w:rsidR="000D7E03" w:rsidRDefault="000D7E03" w:rsidP="003C4234">
      <w:pPr>
        <w:jc w:val="center"/>
        <w:rPr>
          <w:rFonts w:ascii="SassoonPrimaryInfant" w:hAnsi="SassoonPrimaryInfant"/>
          <w:sz w:val="28"/>
          <w:szCs w:val="28"/>
        </w:rPr>
      </w:pPr>
    </w:p>
    <w:p w:rsidR="000D7E03" w:rsidRDefault="000D7E03" w:rsidP="003C4234">
      <w:pPr>
        <w:jc w:val="center"/>
        <w:rPr>
          <w:rFonts w:ascii="SassoonPrimaryInfant" w:hAnsi="SassoonPrimaryInfant"/>
          <w:sz w:val="28"/>
          <w:szCs w:val="28"/>
        </w:rPr>
      </w:pPr>
    </w:p>
    <w:p w:rsidR="006751D1" w:rsidRDefault="006751D1" w:rsidP="000D7E03">
      <w:pPr>
        <w:spacing w:line="240" w:lineRule="auto"/>
        <w:rPr>
          <w:rFonts w:ascii="SassoonPrimaryInfant" w:hAnsi="SassoonPrimaryInfant"/>
          <w:b/>
          <w:color w:val="FF0000"/>
          <w:sz w:val="28"/>
          <w:szCs w:val="28"/>
          <w:u w:val="single"/>
        </w:rPr>
      </w:pPr>
      <w:r>
        <w:rPr>
          <w:rFonts w:ascii="SassoonPrimaryInfant" w:hAnsi="SassoonPrimaryInfant"/>
          <w:b/>
          <w:color w:val="FF0000"/>
          <w:sz w:val="28"/>
          <w:szCs w:val="28"/>
          <w:u w:val="single"/>
        </w:rPr>
        <w:t>Video memory</w:t>
      </w:r>
    </w:p>
    <w:p w:rsidR="006751D1" w:rsidRDefault="006751D1" w:rsidP="000D7E03">
      <w:pPr>
        <w:spacing w:line="240" w:lineRule="auto"/>
        <w:rPr>
          <w:rFonts w:ascii="SassoonPrimaryInfant" w:hAnsi="SassoonPrimaryInfant"/>
          <w:color w:val="000000" w:themeColor="text1"/>
          <w:sz w:val="28"/>
          <w:szCs w:val="28"/>
        </w:rPr>
      </w:pPr>
      <w:r>
        <w:rPr>
          <w:rFonts w:ascii="SassoonPrimaryInfant" w:hAnsi="SassoonPrimaryInfant"/>
          <w:color w:val="000000" w:themeColor="text1"/>
          <w:sz w:val="28"/>
          <w:szCs w:val="28"/>
        </w:rPr>
        <w:t xml:space="preserve">Make up a story about the letters in a word and act it out. </w:t>
      </w:r>
    </w:p>
    <w:p w:rsidR="006751D1" w:rsidRPr="006751D1" w:rsidRDefault="006751D1" w:rsidP="000D7E03">
      <w:pPr>
        <w:spacing w:line="240" w:lineRule="auto"/>
        <w:rPr>
          <w:rFonts w:ascii="SassoonPrimaryInfant" w:hAnsi="SassoonPrimaryInfant"/>
          <w:b/>
          <w:color w:val="FF0000"/>
          <w:sz w:val="28"/>
          <w:szCs w:val="28"/>
          <w:u w:val="single"/>
        </w:rPr>
      </w:pPr>
      <w:r w:rsidRPr="006751D1">
        <w:rPr>
          <w:rFonts w:ascii="SassoonPrimaryInfant" w:hAnsi="SassoonPrimaryInfant"/>
          <w:b/>
          <w:color w:val="FF0000"/>
          <w:sz w:val="28"/>
          <w:szCs w:val="28"/>
          <w:u w:val="single"/>
        </w:rPr>
        <w:t>Look, cover write, check</w:t>
      </w:r>
    </w:p>
    <w:p w:rsidR="006751D1" w:rsidRPr="006751D1" w:rsidRDefault="006751D1" w:rsidP="000D7E03">
      <w:pPr>
        <w:spacing w:line="240" w:lineRule="auto"/>
        <w:rPr>
          <w:rFonts w:ascii="SassoonPrimaryInfant" w:hAnsi="SassoonPrimaryInfant"/>
          <w:b/>
          <w:color w:val="FF0000"/>
          <w:sz w:val="28"/>
          <w:szCs w:val="28"/>
          <w:u w:val="single"/>
        </w:rPr>
      </w:pPr>
    </w:p>
    <w:p w:rsidR="00751289" w:rsidRPr="000D7E03" w:rsidRDefault="00751289" w:rsidP="000D7E03">
      <w:pPr>
        <w:spacing w:line="240" w:lineRule="auto"/>
        <w:rPr>
          <w:rFonts w:ascii="SassoonPrimaryInfant" w:hAnsi="SassoonPrimaryInfant"/>
          <w:b/>
          <w:color w:val="FF0000"/>
          <w:sz w:val="28"/>
          <w:szCs w:val="28"/>
          <w:u w:val="single"/>
        </w:rPr>
      </w:pPr>
      <w:r w:rsidRPr="000D7E03">
        <w:rPr>
          <w:rFonts w:ascii="SassoonPrimaryInfant" w:hAnsi="SassoonPrimaryInfant"/>
          <w:b/>
          <w:color w:val="FF0000"/>
          <w:sz w:val="28"/>
          <w:szCs w:val="28"/>
          <w:u w:val="single"/>
        </w:rPr>
        <w:lastRenderedPageBreak/>
        <w:t>Good websites for supporting phonics and reading development</w:t>
      </w:r>
    </w:p>
    <w:p w:rsidR="00751289" w:rsidRPr="000D7E03" w:rsidRDefault="00751289" w:rsidP="000D7E03">
      <w:pPr>
        <w:pStyle w:val="ListParagraph"/>
        <w:numPr>
          <w:ilvl w:val="0"/>
          <w:numId w:val="4"/>
        </w:numPr>
        <w:spacing w:line="240" w:lineRule="auto"/>
        <w:rPr>
          <w:rFonts w:ascii="SassoonPrimaryInfant" w:hAnsi="SassoonPrimaryInfant"/>
          <w:b/>
          <w:sz w:val="28"/>
          <w:szCs w:val="28"/>
          <w:u w:val="single"/>
        </w:rPr>
      </w:pPr>
      <w:hyperlink r:id="rId11" w:history="1">
        <w:r w:rsidRPr="000D7E03">
          <w:rPr>
            <w:rStyle w:val="Hyperlink"/>
            <w:rFonts w:ascii="SassoonPrimaryInfant" w:hAnsi="SassoonPrimaryInfant"/>
            <w:b/>
            <w:sz w:val="28"/>
            <w:szCs w:val="28"/>
          </w:rPr>
          <w:t>http://www.phonicsplay.co.uk/Phase%206%20menu.htm</w:t>
        </w:r>
      </w:hyperlink>
    </w:p>
    <w:p w:rsidR="00751289" w:rsidRPr="000D7E03" w:rsidRDefault="00751289" w:rsidP="000D7E03">
      <w:pPr>
        <w:pStyle w:val="ListParagraph"/>
        <w:numPr>
          <w:ilvl w:val="0"/>
          <w:numId w:val="4"/>
        </w:numPr>
        <w:spacing w:line="240" w:lineRule="auto"/>
        <w:rPr>
          <w:rFonts w:ascii="SassoonPrimaryInfant" w:hAnsi="SassoonPrimaryInfant"/>
          <w:sz w:val="28"/>
          <w:szCs w:val="28"/>
        </w:rPr>
      </w:pPr>
      <w:hyperlink r:id="rId12" w:history="1">
        <w:r w:rsidRPr="000D7E03">
          <w:rPr>
            <w:rStyle w:val="Hyperlink"/>
            <w:rFonts w:ascii="SassoonPrimaryInfant" w:hAnsi="SassoonPrimaryInfant"/>
            <w:sz w:val="28"/>
            <w:szCs w:val="28"/>
          </w:rPr>
          <w:t>http://www.bbc.co.uk/schools/websites/4_11/site/literacy.shtml-</w:t>
        </w:r>
      </w:hyperlink>
      <w:r w:rsidRPr="000D7E03">
        <w:rPr>
          <w:rFonts w:ascii="SassoonPrimaryInfant" w:hAnsi="SassoonPrimaryInfant"/>
          <w:sz w:val="28"/>
          <w:szCs w:val="28"/>
        </w:rPr>
        <w:t xml:space="preserve"> a range of games to promote reading and spelling </w:t>
      </w:r>
    </w:p>
    <w:p w:rsidR="00751289" w:rsidRPr="000D7E03" w:rsidRDefault="00751289" w:rsidP="000D7E03">
      <w:pPr>
        <w:pStyle w:val="ListParagraph"/>
        <w:numPr>
          <w:ilvl w:val="0"/>
          <w:numId w:val="4"/>
        </w:numPr>
        <w:spacing w:line="240" w:lineRule="auto"/>
        <w:rPr>
          <w:rFonts w:ascii="SassoonPrimaryInfant" w:hAnsi="SassoonPrimaryInfant"/>
          <w:sz w:val="28"/>
          <w:szCs w:val="28"/>
        </w:rPr>
      </w:pPr>
      <w:hyperlink r:id="rId13" w:history="1">
        <w:r w:rsidRPr="000D7E03">
          <w:rPr>
            <w:rStyle w:val="Hyperlink"/>
            <w:rFonts w:ascii="SassoonPrimaryInfant" w:hAnsi="SassoonPrimaryInfant"/>
            <w:sz w:val="28"/>
            <w:szCs w:val="28"/>
          </w:rPr>
          <w:t>http://www.starfall.com/n/level-a/learn-to-read/play.htm?f-</w:t>
        </w:r>
      </w:hyperlink>
      <w:r w:rsidRPr="000D7E03">
        <w:rPr>
          <w:rFonts w:ascii="SassoonPrimaryInfant" w:hAnsi="SassoonPrimaryInfant"/>
          <w:sz w:val="28"/>
          <w:szCs w:val="28"/>
        </w:rPr>
        <w:t xml:space="preserve"> a range of activities and games introducing key sounds</w:t>
      </w:r>
    </w:p>
    <w:p w:rsidR="00751289" w:rsidRPr="000D7E03" w:rsidRDefault="00751289" w:rsidP="000D7E03">
      <w:pPr>
        <w:pStyle w:val="ListParagraph"/>
        <w:numPr>
          <w:ilvl w:val="0"/>
          <w:numId w:val="4"/>
        </w:numPr>
        <w:spacing w:line="240" w:lineRule="auto"/>
        <w:rPr>
          <w:rFonts w:ascii="SassoonPrimaryInfant" w:hAnsi="SassoonPrimaryInfant"/>
          <w:sz w:val="28"/>
          <w:szCs w:val="28"/>
        </w:rPr>
      </w:pPr>
      <w:hyperlink r:id="rId14" w:history="1">
        <w:r w:rsidRPr="000D7E03">
          <w:rPr>
            <w:rStyle w:val="Hyperlink"/>
            <w:rFonts w:ascii="SassoonPrimaryInfant" w:hAnsi="SassoonPrimaryInfant"/>
            <w:sz w:val="28"/>
            <w:szCs w:val="28"/>
          </w:rPr>
          <w:t>http://www.ictgames.com/hybrid.html-</w:t>
        </w:r>
      </w:hyperlink>
      <w:r w:rsidRPr="000D7E03">
        <w:rPr>
          <w:rFonts w:ascii="SassoonPrimaryInfant" w:hAnsi="SassoonPrimaryInfant"/>
          <w:sz w:val="28"/>
          <w:szCs w:val="28"/>
        </w:rPr>
        <w:t xml:space="preserve"> word searches using common spelling patterns</w:t>
      </w:r>
    </w:p>
    <w:p w:rsidR="00751289" w:rsidRPr="000D7E03" w:rsidRDefault="00751289" w:rsidP="000D7E03">
      <w:pPr>
        <w:pStyle w:val="ListParagraph"/>
        <w:numPr>
          <w:ilvl w:val="0"/>
          <w:numId w:val="4"/>
        </w:numPr>
        <w:spacing w:line="240" w:lineRule="auto"/>
        <w:rPr>
          <w:rFonts w:ascii="SassoonPrimaryInfant" w:hAnsi="SassoonPrimaryInfant"/>
          <w:sz w:val="28"/>
          <w:szCs w:val="28"/>
        </w:rPr>
      </w:pPr>
      <w:hyperlink r:id="rId15" w:history="1">
        <w:r w:rsidRPr="000D7E03">
          <w:rPr>
            <w:rStyle w:val="Hyperlink"/>
            <w:rFonts w:ascii="SassoonPrimaryInfant" w:hAnsi="SassoonPrimaryInfant"/>
            <w:sz w:val="28"/>
            <w:szCs w:val="28"/>
          </w:rPr>
          <w:t>http://www.bbc.co.uk/schools/ks1bitesize/literacy/phonics/fs.shtml-</w:t>
        </w:r>
      </w:hyperlink>
      <w:r w:rsidRPr="000D7E03">
        <w:rPr>
          <w:rFonts w:ascii="SassoonPrimaryInfant" w:hAnsi="SassoonPrimaryInfant"/>
          <w:sz w:val="28"/>
          <w:szCs w:val="28"/>
        </w:rPr>
        <w:t xml:space="preserve"> word building using common spelling patterns</w:t>
      </w:r>
    </w:p>
    <w:p w:rsidR="00751289" w:rsidRPr="000D7E03" w:rsidRDefault="00751289" w:rsidP="000D7E03">
      <w:pPr>
        <w:pStyle w:val="ListParagraph"/>
        <w:numPr>
          <w:ilvl w:val="0"/>
          <w:numId w:val="4"/>
        </w:numPr>
        <w:spacing w:line="240" w:lineRule="auto"/>
        <w:rPr>
          <w:rFonts w:ascii="SassoonPrimaryInfant" w:hAnsi="SassoonPrimaryInfant"/>
          <w:sz w:val="28"/>
          <w:szCs w:val="28"/>
        </w:rPr>
      </w:pPr>
      <w:hyperlink r:id="rId16" w:history="1">
        <w:r w:rsidRPr="000D7E03">
          <w:rPr>
            <w:rStyle w:val="Hyperlink"/>
            <w:rFonts w:ascii="SassoonPrimaryInfant" w:hAnsi="SassoonPrimaryInfant"/>
            <w:sz w:val="28"/>
            <w:szCs w:val="28"/>
          </w:rPr>
          <w:t>http://www.northwood.org.uk/phonics.htm-</w:t>
        </w:r>
      </w:hyperlink>
      <w:r w:rsidRPr="000D7E03">
        <w:rPr>
          <w:rFonts w:ascii="SassoonPrimaryInfant" w:hAnsi="SassoonPrimaryInfant"/>
          <w:sz w:val="28"/>
          <w:szCs w:val="28"/>
        </w:rPr>
        <w:t xml:space="preserve"> a range of common spelling patterns</w:t>
      </w:r>
    </w:p>
    <w:p w:rsidR="00751289" w:rsidRPr="000D7E03" w:rsidRDefault="00751289" w:rsidP="000D7E03">
      <w:pPr>
        <w:pStyle w:val="ListParagraph"/>
        <w:numPr>
          <w:ilvl w:val="0"/>
          <w:numId w:val="4"/>
        </w:numPr>
        <w:spacing w:line="240" w:lineRule="auto"/>
        <w:rPr>
          <w:rFonts w:ascii="SassoonPrimaryInfant" w:hAnsi="SassoonPrimaryInfant"/>
          <w:sz w:val="28"/>
          <w:szCs w:val="28"/>
        </w:rPr>
      </w:pPr>
      <w:hyperlink r:id="rId17" w:history="1">
        <w:r w:rsidRPr="000D7E03">
          <w:rPr>
            <w:rStyle w:val="Hyperlink"/>
            <w:rFonts w:ascii="SassoonPrimaryInfant" w:hAnsi="SassoonPrimaryInfant"/>
            <w:sz w:val="28"/>
            <w:szCs w:val="28"/>
          </w:rPr>
          <w:t>http://www.ictgames.com/plankgame.html-</w:t>
        </w:r>
      </w:hyperlink>
      <w:r w:rsidRPr="000D7E03">
        <w:rPr>
          <w:rFonts w:ascii="SassoonPrimaryInfant" w:hAnsi="SassoonPrimaryInfant"/>
          <w:sz w:val="28"/>
          <w:szCs w:val="28"/>
        </w:rPr>
        <w:t xml:space="preserve"> reading the first 200 keywords </w:t>
      </w:r>
    </w:p>
    <w:p w:rsidR="00751289" w:rsidRPr="000D7E03" w:rsidRDefault="006751D1" w:rsidP="000D7E03">
      <w:pPr>
        <w:pStyle w:val="ListParagraph"/>
        <w:numPr>
          <w:ilvl w:val="0"/>
          <w:numId w:val="4"/>
        </w:numPr>
        <w:spacing w:line="240" w:lineRule="auto"/>
        <w:rPr>
          <w:rFonts w:ascii="SassoonPrimaryInfant" w:hAnsi="SassoonPrimaryInfant"/>
          <w:sz w:val="28"/>
          <w:szCs w:val="28"/>
        </w:rPr>
      </w:pPr>
      <w:r>
        <w:rPr>
          <w:noProof/>
          <w:sz w:val="28"/>
          <w:szCs w:val="28"/>
          <w:lang w:eastAsia="en-GB"/>
        </w:rPr>
        <w:drawing>
          <wp:anchor distT="0" distB="0" distL="114300" distR="114300" simplePos="0" relativeHeight="251664384" behindDoc="0" locked="0" layoutInCell="1" allowOverlap="1">
            <wp:simplePos x="0" y="0"/>
            <wp:positionH relativeFrom="column">
              <wp:posOffset>4921250</wp:posOffset>
            </wp:positionH>
            <wp:positionV relativeFrom="paragraph">
              <wp:posOffset>323215</wp:posOffset>
            </wp:positionV>
            <wp:extent cx="1835150" cy="1257300"/>
            <wp:effectExtent l="19050" t="0" r="0" b="0"/>
            <wp:wrapSquare wrapText="bothSides"/>
            <wp:docPr id="10" name="il_fi" descr="http://www.teachersandfamilies.com/open/tr/pair%20rea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teachersandfamilies.com/open/tr/pair%20reading.jpg"/>
                    <pic:cNvPicPr>
                      <a:picLocks noChangeAspect="1" noChangeArrowheads="1"/>
                    </pic:cNvPicPr>
                  </pic:nvPicPr>
                  <pic:blipFill>
                    <a:blip r:embed="rId18" cstate="print"/>
                    <a:srcRect/>
                    <a:stretch>
                      <a:fillRect/>
                    </a:stretch>
                  </pic:blipFill>
                  <pic:spPr bwMode="auto">
                    <a:xfrm>
                      <a:off x="0" y="0"/>
                      <a:ext cx="1835150" cy="1257300"/>
                    </a:xfrm>
                    <a:prstGeom prst="rect">
                      <a:avLst/>
                    </a:prstGeom>
                    <a:noFill/>
                    <a:ln w="9525">
                      <a:noFill/>
                      <a:miter lim="800000"/>
                      <a:headEnd/>
                      <a:tailEnd/>
                    </a:ln>
                  </pic:spPr>
                </pic:pic>
              </a:graphicData>
            </a:graphic>
          </wp:anchor>
        </w:drawing>
      </w:r>
      <w:hyperlink r:id="rId19" w:history="1">
        <w:r w:rsidR="00751289" w:rsidRPr="000D7E03">
          <w:rPr>
            <w:rStyle w:val="Hyperlink"/>
            <w:rFonts w:ascii="SassoonPrimaryInfant" w:hAnsi="SassoonPrimaryInfant"/>
            <w:sz w:val="28"/>
            <w:szCs w:val="28"/>
          </w:rPr>
          <w:t>http://www.ictgames.com/lcwc.html</w:t>
        </w:r>
      </w:hyperlink>
      <w:r w:rsidR="00751289" w:rsidRPr="000D7E03">
        <w:rPr>
          <w:rFonts w:ascii="SassoonPrimaryInfant" w:hAnsi="SassoonPrimaryInfant"/>
          <w:sz w:val="28"/>
          <w:szCs w:val="28"/>
        </w:rPr>
        <w:t xml:space="preserve"> - useful for helping to learn spellings of the week or 1</w:t>
      </w:r>
      <w:r w:rsidR="00751289" w:rsidRPr="000D7E03">
        <w:rPr>
          <w:rFonts w:ascii="SassoonPrimaryInfant" w:hAnsi="SassoonPrimaryInfant"/>
          <w:sz w:val="28"/>
          <w:szCs w:val="28"/>
          <w:vertAlign w:val="superscript"/>
        </w:rPr>
        <w:t>st</w:t>
      </w:r>
      <w:r w:rsidR="00751289" w:rsidRPr="000D7E03">
        <w:rPr>
          <w:rFonts w:ascii="SassoonPrimaryInfant" w:hAnsi="SassoonPrimaryInfant"/>
          <w:sz w:val="28"/>
          <w:szCs w:val="28"/>
        </w:rPr>
        <w:t xml:space="preserve"> 100 as you can add your own spellings </w:t>
      </w:r>
    </w:p>
    <w:p w:rsidR="00A22E08" w:rsidRDefault="00A424D1" w:rsidP="000D7E03">
      <w:pPr>
        <w:pStyle w:val="ListParagraph"/>
        <w:numPr>
          <w:ilvl w:val="0"/>
          <w:numId w:val="4"/>
        </w:numPr>
        <w:spacing w:line="240" w:lineRule="auto"/>
        <w:rPr>
          <w:rFonts w:ascii="SassoonPrimaryInfant" w:hAnsi="SassoonPrimaryInfant"/>
          <w:sz w:val="28"/>
          <w:szCs w:val="28"/>
        </w:rPr>
      </w:pPr>
      <w:r w:rsidRPr="000D7E03">
        <w:rPr>
          <w:rFonts w:ascii="SassoonPrimaryInfant" w:hAnsi="SassoonPrimaryInfant"/>
          <w:sz w:val="28"/>
          <w:szCs w:val="28"/>
        </w:rPr>
        <w:t xml:space="preserve">signed </w:t>
      </w:r>
    </w:p>
    <w:p w:rsidR="006751D1" w:rsidRPr="006751D1" w:rsidRDefault="006751D1" w:rsidP="006751D1">
      <w:pPr>
        <w:spacing w:line="240" w:lineRule="auto"/>
        <w:jc w:val="center"/>
        <w:rPr>
          <w:rFonts w:ascii="SassoonPrimaryInfant" w:hAnsi="SassoonPrimaryInfant"/>
          <w:b/>
          <w:color w:val="FF0000"/>
          <w:sz w:val="28"/>
          <w:szCs w:val="28"/>
          <w:u w:val="single"/>
        </w:rPr>
      </w:pPr>
      <w:r w:rsidRPr="006751D1">
        <w:rPr>
          <w:rFonts w:ascii="SassoonPrimaryInfant" w:hAnsi="SassoonPrimaryInfant"/>
          <w:b/>
          <w:color w:val="FF0000"/>
          <w:sz w:val="28"/>
          <w:szCs w:val="28"/>
          <w:u w:val="single"/>
        </w:rPr>
        <w:t>Reading</w:t>
      </w:r>
    </w:p>
    <w:p w:rsidR="006751D1" w:rsidRPr="006751D1" w:rsidRDefault="006751D1" w:rsidP="006751D1">
      <w:pPr>
        <w:shd w:val="clear" w:color="auto" w:fill="FFFFFF"/>
        <w:spacing w:beforeAutospacing="1" w:after="100" w:afterAutospacing="1" w:line="240" w:lineRule="auto"/>
        <w:rPr>
          <w:rFonts w:ascii="SassoonPrimaryInfant" w:eastAsia="Times New Roman" w:hAnsi="SassoonPrimaryInfant" w:cs="Arial"/>
          <w:color w:val="FF0000"/>
          <w:sz w:val="28"/>
          <w:szCs w:val="24"/>
          <w:u w:val="single"/>
          <w:lang w:eastAsia="en-GB"/>
        </w:rPr>
      </w:pPr>
      <w:r w:rsidRPr="006751D1">
        <w:rPr>
          <w:rFonts w:ascii="SassoonPrimaryInfant" w:eastAsia="Times New Roman" w:hAnsi="SassoonPrimaryInfant" w:cs="Arial"/>
          <w:b/>
          <w:bCs/>
          <w:color w:val="FF0000"/>
          <w:sz w:val="28"/>
          <w:u w:val="single"/>
          <w:lang w:eastAsia="en-GB"/>
        </w:rPr>
        <w:t>Use Picture Clues</w:t>
      </w:r>
    </w:p>
    <w:p w:rsidR="006751D1" w:rsidRPr="006751D1" w:rsidRDefault="006751D1" w:rsidP="006751D1">
      <w:pPr>
        <w:numPr>
          <w:ilvl w:val="0"/>
          <w:numId w:val="5"/>
        </w:numPr>
        <w:shd w:val="clear" w:color="auto" w:fill="FFFFFF"/>
        <w:spacing w:after="0" w:line="240" w:lineRule="auto"/>
        <w:ind w:left="700"/>
        <w:rPr>
          <w:rFonts w:ascii="SassoonPrimaryInfant" w:eastAsia="Times New Roman" w:hAnsi="SassoonPrimaryInfant" w:cs="Arial"/>
          <w:sz w:val="28"/>
          <w:szCs w:val="24"/>
          <w:lang w:eastAsia="en-GB"/>
        </w:rPr>
      </w:pPr>
      <w:r w:rsidRPr="006751D1">
        <w:rPr>
          <w:rFonts w:ascii="SassoonPrimaryInfant" w:eastAsia="Times New Roman" w:hAnsi="SassoonPrimaryInfant" w:cs="Arial"/>
          <w:sz w:val="28"/>
          <w:lang w:eastAsia="en-GB"/>
        </w:rPr>
        <w:t>Look at the picture.</w:t>
      </w:r>
      <w:r w:rsidRPr="006751D1">
        <w:rPr>
          <w:rFonts w:ascii="SassoonPrimaryInfant" w:eastAsia="Times New Roman" w:hAnsi="SassoonPrimaryInfant" w:cs="Arial"/>
          <w:sz w:val="28"/>
          <w:szCs w:val="24"/>
          <w:lang w:eastAsia="en-GB"/>
        </w:rPr>
        <w:t xml:space="preserve"> </w:t>
      </w:r>
    </w:p>
    <w:p w:rsidR="006751D1" w:rsidRPr="006751D1" w:rsidRDefault="006751D1" w:rsidP="006751D1">
      <w:pPr>
        <w:numPr>
          <w:ilvl w:val="0"/>
          <w:numId w:val="5"/>
        </w:numPr>
        <w:shd w:val="clear" w:color="auto" w:fill="FFFFFF"/>
        <w:spacing w:after="0" w:line="240" w:lineRule="auto"/>
        <w:ind w:left="700"/>
        <w:rPr>
          <w:rFonts w:ascii="SassoonPrimaryInfant" w:eastAsia="Times New Roman" w:hAnsi="SassoonPrimaryInfant" w:cs="Arial"/>
          <w:sz w:val="28"/>
          <w:szCs w:val="24"/>
          <w:lang w:eastAsia="en-GB"/>
        </w:rPr>
      </w:pPr>
      <w:r w:rsidRPr="006751D1">
        <w:rPr>
          <w:rFonts w:ascii="SassoonPrimaryInfant" w:eastAsia="Times New Roman" w:hAnsi="SassoonPrimaryInfant" w:cs="Arial"/>
          <w:sz w:val="28"/>
          <w:lang w:eastAsia="en-GB"/>
        </w:rPr>
        <w:t>Are there people, objects, or actions in the picture that might make sense in the sentence?</w:t>
      </w:r>
      <w:r w:rsidRPr="006751D1">
        <w:rPr>
          <w:rFonts w:ascii="SassoonPrimaryInfant" w:eastAsia="Times New Roman" w:hAnsi="SassoonPrimaryInfant" w:cs="Arial"/>
          <w:sz w:val="28"/>
          <w:szCs w:val="24"/>
          <w:lang w:eastAsia="en-GB"/>
        </w:rPr>
        <w:t xml:space="preserve"> </w:t>
      </w:r>
    </w:p>
    <w:p w:rsidR="006751D1" w:rsidRPr="006751D1" w:rsidRDefault="006751D1" w:rsidP="006751D1">
      <w:pPr>
        <w:shd w:val="clear" w:color="auto" w:fill="FFFFFF"/>
        <w:spacing w:beforeAutospacing="1" w:after="100" w:afterAutospacing="1" w:line="240" w:lineRule="auto"/>
        <w:rPr>
          <w:rFonts w:ascii="SassoonPrimaryInfant" w:eastAsia="Times New Roman" w:hAnsi="SassoonPrimaryInfant" w:cs="Arial"/>
          <w:color w:val="FF0000"/>
          <w:sz w:val="28"/>
          <w:szCs w:val="24"/>
          <w:lang w:eastAsia="en-GB"/>
        </w:rPr>
      </w:pPr>
      <w:r w:rsidRPr="006751D1">
        <w:rPr>
          <w:rFonts w:ascii="SassoonPrimaryInfant" w:eastAsia="Times New Roman" w:hAnsi="SassoonPrimaryInfant" w:cs="Arial"/>
          <w:b/>
          <w:bCs/>
          <w:color w:val="FF0000"/>
          <w:sz w:val="28"/>
          <w:lang w:eastAsia="en-GB"/>
        </w:rPr>
        <w:t>Sound Out the Word</w:t>
      </w:r>
    </w:p>
    <w:p w:rsidR="006751D1" w:rsidRPr="006751D1" w:rsidRDefault="006751D1" w:rsidP="006751D1">
      <w:pPr>
        <w:numPr>
          <w:ilvl w:val="0"/>
          <w:numId w:val="6"/>
        </w:numPr>
        <w:shd w:val="clear" w:color="auto" w:fill="FFFFFF"/>
        <w:spacing w:after="0" w:line="240" w:lineRule="auto"/>
        <w:ind w:left="700"/>
        <w:rPr>
          <w:rFonts w:ascii="SassoonPrimaryInfant" w:eastAsia="Times New Roman" w:hAnsi="SassoonPrimaryInfant" w:cs="Arial"/>
          <w:sz w:val="28"/>
          <w:szCs w:val="24"/>
          <w:lang w:eastAsia="en-GB"/>
        </w:rPr>
      </w:pPr>
      <w:r w:rsidRPr="006751D1">
        <w:rPr>
          <w:rFonts w:ascii="SassoonPrimaryInfant" w:eastAsia="Times New Roman" w:hAnsi="SassoonPrimaryInfant" w:cs="Arial"/>
          <w:sz w:val="28"/>
          <w:lang w:eastAsia="en-GB"/>
        </w:rPr>
        <w:t>Start with the first letter, and</w:t>
      </w:r>
      <w:r>
        <w:rPr>
          <w:rFonts w:ascii="SassoonPrimaryInfant" w:eastAsia="Times New Roman" w:hAnsi="SassoonPrimaryInfant" w:cs="Arial"/>
          <w:sz w:val="28"/>
          <w:lang w:eastAsia="en-GB"/>
        </w:rPr>
        <w:t xml:space="preserve"> say each sound individually</w:t>
      </w:r>
    </w:p>
    <w:p w:rsidR="006751D1" w:rsidRPr="006751D1" w:rsidRDefault="006751D1" w:rsidP="006751D1">
      <w:pPr>
        <w:numPr>
          <w:ilvl w:val="0"/>
          <w:numId w:val="6"/>
        </w:numPr>
        <w:shd w:val="clear" w:color="auto" w:fill="FFFFFF"/>
        <w:spacing w:after="0" w:line="240" w:lineRule="auto"/>
        <w:ind w:left="700"/>
        <w:rPr>
          <w:rFonts w:ascii="SassoonPrimaryInfant" w:eastAsia="Times New Roman" w:hAnsi="SassoonPrimaryInfant" w:cs="Arial"/>
          <w:sz w:val="28"/>
          <w:szCs w:val="24"/>
          <w:lang w:eastAsia="en-GB"/>
        </w:rPr>
      </w:pPr>
      <w:r w:rsidRPr="006751D1">
        <w:rPr>
          <w:rFonts w:ascii="SassoonPrimaryInfant" w:eastAsia="Times New Roman" w:hAnsi="SassoonPrimaryInfant" w:cs="Arial"/>
          <w:sz w:val="28"/>
          <w:lang w:eastAsia="en-GB"/>
        </w:rPr>
        <w:t>Blend the sounds together and try to say the word. Does the word make sense in the sentence?</w:t>
      </w:r>
      <w:r w:rsidRPr="006751D1">
        <w:rPr>
          <w:rFonts w:ascii="SassoonPrimaryInfant" w:eastAsia="Times New Roman" w:hAnsi="SassoonPrimaryInfant" w:cs="Arial"/>
          <w:sz w:val="28"/>
          <w:szCs w:val="24"/>
          <w:lang w:eastAsia="en-GB"/>
        </w:rPr>
        <w:t xml:space="preserve"> </w:t>
      </w:r>
    </w:p>
    <w:p w:rsidR="006751D1" w:rsidRPr="006751D1" w:rsidRDefault="006751D1" w:rsidP="006751D1">
      <w:pPr>
        <w:shd w:val="clear" w:color="auto" w:fill="FFFFFF"/>
        <w:spacing w:beforeAutospacing="1" w:after="100" w:afterAutospacing="1" w:line="240" w:lineRule="auto"/>
        <w:rPr>
          <w:rFonts w:ascii="SassoonPrimaryInfant" w:eastAsia="Times New Roman" w:hAnsi="SassoonPrimaryInfant" w:cs="Arial"/>
          <w:color w:val="FF0000"/>
          <w:sz w:val="28"/>
          <w:szCs w:val="24"/>
          <w:u w:val="single"/>
          <w:lang w:eastAsia="en-GB"/>
        </w:rPr>
      </w:pPr>
      <w:r w:rsidRPr="006751D1">
        <w:rPr>
          <w:rFonts w:ascii="SassoonPrimaryInfant" w:eastAsia="Times New Roman" w:hAnsi="SassoonPrimaryInfant" w:cs="Arial"/>
          <w:b/>
          <w:bCs/>
          <w:color w:val="FF0000"/>
          <w:sz w:val="28"/>
          <w:u w:val="single"/>
          <w:lang w:eastAsia="en-GB"/>
        </w:rPr>
        <w:t>Look for Chunks in the Word</w:t>
      </w:r>
    </w:p>
    <w:p w:rsidR="006751D1" w:rsidRPr="006751D1" w:rsidRDefault="006751D1" w:rsidP="006751D1">
      <w:pPr>
        <w:numPr>
          <w:ilvl w:val="0"/>
          <w:numId w:val="7"/>
        </w:numPr>
        <w:shd w:val="clear" w:color="auto" w:fill="FFFFFF"/>
        <w:spacing w:after="0" w:line="240" w:lineRule="auto"/>
        <w:ind w:left="700"/>
        <w:rPr>
          <w:rFonts w:ascii="SassoonPrimaryInfant" w:eastAsia="Times New Roman" w:hAnsi="SassoonPrimaryInfant" w:cs="Arial"/>
          <w:sz w:val="28"/>
          <w:szCs w:val="24"/>
          <w:lang w:eastAsia="en-GB"/>
        </w:rPr>
      </w:pPr>
      <w:r w:rsidRPr="006751D1">
        <w:rPr>
          <w:rFonts w:ascii="SassoonPrimaryInfant" w:eastAsia="Times New Roman" w:hAnsi="SassoonPrimaryInfant" w:cs="Arial"/>
          <w:sz w:val="28"/>
          <w:lang w:eastAsia="en-GB"/>
        </w:rPr>
        <w:t>Look for familiar letter chunks. They may be sound/symbols, prefixes, suffixes, endings, whole words, or base words.</w:t>
      </w:r>
      <w:r w:rsidRPr="006751D1">
        <w:rPr>
          <w:rFonts w:ascii="SassoonPrimaryInfant" w:eastAsia="Times New Roman" w:hAnsi="SassoonPrimaryInfant" w:cs="Arial"/>
          <w:sz w:val="28"/>
          <w:szCs w:val="24"/>
          <w:lang w:eastAsia="en-GB"/>
        </w:rPr>
        <w:t xml:space="preserve"> </w:t>
      </w:r>
    </w:p>
    <w:p w:rsidR="006751D1" w:rsidRPr="006751D1" w:rsidRDefault="006751D1" w:rsidP="006751D1">
      <w:pPr>
        <w:numPr>
          <w:ilvl w:val="0"/>
          <w:numId w:val="7"/>
        </w:numPr>
        <w:shd w:val="clear" w:color="auto" w:fill="FFFFFF"/>
        <w:spacing w:after="0" w:line="240" w:lineRule="auto"/>
        <w:ind w:left="700"/>
        <w:rPr>
          <w:rFonts w:ascii="SassoonPrimaryInfant" w:eastAsia="Times New Roman" w:hAnsi="SassoonPrimaryInfant" w:cs="Arial"/>
          <w:sz w:val="28"/>
          <w:szCs w:val="24"/>
          <w:lang w:eastAsia="en-GB"/>
        </w:rPr>
      </w:pPr>
      <w:r w:rsidRPr="006751D1">
        <w:rPr>
          <w:rFonts w:ascii="SassoonPrimaryInfant" w:eastAsia="Times New Roman" w:hAnsi="SassoonPrimaryInfant" w:cs="Arial"/>
          <w:sz w:val="28"/>
          <w:lang w:eastAsia="en-GB"/>
        </w:rPr>
        <w:t>Read each chunk by itself. Then blend the chunks together and sound out the word. Does that word make sense in the sentence?</w:t>
      </w:r>
      <w:r w:rsidRPr="006751D1">
        <w:rPr>
          <w:rFonts w:ascii="SassoonPrimaryInfant" w:eastAsia="Times New Roman" w:hAnsi="SassoonPrimaryInfant" w:cs="Arial"/>
          <w:sz w:val="28"/>
          <w:szCs w:val="24"/>
          <w:lang w:eastAsia="en-GB"/>
        </w:rPr>
        <w:t xml:space="preserve"> </w:t>
      </w:r>
    </w:p>
    <w:p w:rsidR="006751D1" w:rsidRPr="006751D1" w:rsidRDefault="006751D1" w:rsidP="006751D1">
      <w:pPr>
        <w:shd w:val="clear" w:color="auto" w:fill="FFFFFF"/>
        <w:spacing w:beforeAutospacing="1" w:after="100" w:afterAutospacing="1" w:line="240" w:lineRule="auto"/>
        <w:rPr>
          <w:rFonts w:ascii="SassoonPrimaryInfant" w:eastAsia="Times New Roman" w:hAnsi="SassoonPrimaryInfant" w:cs="Arial"/>
          <w:color w:val="FF0000"/>
          <w:sz w:val="28"/>
          <w:szCs w:val="28"/>
          <w:u w:val="single"/>
          <w:lang w:eastAsia="en-GB"/>
        </w:rPr>
      </w:pPr>
      <w:r w:rsidRPr="006751D1">
        <w:rPr>
          <w:rFonts w:ascii="SassoonPrimaryInfant" w:eastAsia="Times New Roman" w:hAnsi="SassoonPrimaryInfant" w:cs="Arial"/>
          <w:b/>
          <w:bCs/>
          <w:color w:val="FF0000"/>
          <w:sz w:val="28"/>
          <w:szCs w:val="28"/>
          <w:u w:val="single"/>
          <w:lang w:eastAsia="en-GB"/>
        </w:rPr>
        <w:t>Reread the Sentence</w:t>
      </w:r>
    </w:p>
    <w:p w:rsidR="006751D1" w:rsidRPr="006751D1" w:rsidRDefault="006751D1" w:rsidP="006751D1">
      <w:pPr>
        <w:numPr>
          <w:ilvl w:val="0"/>
          <w:numId w:val="9"/>
        </w:numPr>
        <w:shd w:val="clear" w:color="auto" w:fill="FFFFFF"/>
        <w:spacing w:after="0" w:line="240" w:lineRule="auto"/>
        <w:ind w:left="700"/>
        <w:rPr>
          <w:rFonts w:ascii="SassoonPrimaryInfant" w:eastAsia="Times New Roman" w:hAnsi="SassoonPrimaryInfant" w:cs="Arial"/>
          <w:sz w:val="28"/>
          <w:szCs w:val="28"/>
          <w:lang w:eastAsia="en-GB"/>
        </w:rPr>
      </w:pPr>
      <w:r w:rsidRPr="006751D1">
        <w:rPr>
          <w:rFonts w:ascii="SassoonPrimaryInfant" w:eastAsia="Times New Roman" w:hAnsi="SassoonPrimaryInfant" w:cs="Arial"/>
          <w:sz w:val="28"/>
          <w:szCs w:val="28"/>
          <w:lang w:eastAsia="en-GB"/>
        </w:rPr>
        <w:t xml:space="preserve">Read the sentence more than once. </w:t>
      </w:r>
    </w:p>
    <w:p w:rsidR="006751D1" w:rsidRPr="006751D1" w:rsidRDefault="006751D1" w:rsidP="006751D1">
      <w:pPr>
        <w:numPr>
          <w:ilvl w:val="0"/>
          <w:numId w:val="9"/>
        </w:numPr>
        <w:shd w:val="clear" w:color="auto" w:fill="FFFFFF"/>
        <w:spacing w:after="0" w:line="240" w:lineRule="auto"/>
        <w:ind w:left="700"/>
        <w:rPr>
          <w:rFonts w:ascii="SassoonPrimaryInfant" w:eastAsia="Times New Roman" w:hAnsi="SassoonPrimaryInfant" w:cs="Arial"/>
          <w:sz w:val="28"/>
          <w:szCs w:val="28"/>
          <w:lang w:eastAsia="en-GB"/>
        </w:rPr>
      </w:pPr>
      <w:r w:rsidRPr="006751D1">
        <w:rPr>
          <w:rFonts w:ascii="SassoonPrimaryInfant" w:eastAsia="Times New Roman" w:hAnsi="SassoonPrimaryInfant" w:cs="Arial"/>
          <w:sz w:val="28"/>
          <w:szCs w:val="28"/>
          <w:lang w:eastAsia="en-GB"/>
        </w:rPr>
        <w:t xml:space="preserve">Think about what word might make sense in the sentence. Try the word and see if the sentence makes sense. </w:t>
      </w:r>
    </w:p>
    <w:p w:rsidR="006751D1" w:rsidRPr="006751D1" w:rsidRDefault="006751D1" w:rsidP="006751D1">
      <w:pPr>
        <w:shd w:val="clear" w:color="auto" w:fill="FFFFFF"/>
        <w:spacing w:beforeAutospacing="1" w:after="100" w:afterAutospacing="1" w:line="240" w:lineRule="auto"/>
        <w:rPr>
          <w:rFonts w:ascii="SassoonPrimaryInfant" w:eastAsia="Times New Roman" w:hAnsi="SassoonPrimaryInfant" w:cs="Arial"/>
          <w:color w:val="FF0000"/>
          <w:sz w:val="28"/>
          <w:szCs w:val="28"/>
          <w:u w:val="single"/>
          <w:lang w:eastAsia="en-GB"/>
        </w:rPr>
      </w:pPr>
      <w:r w:rsidRPr="006751D1">
        <w:rPr>
          <w:rFonts w:ascii="SassoonPrimaryInfant" w:eastAsia="Times New Roman" w:hAnsi="SassoonPrimaryInfant" w:cs="Arial"/>
          <w:b/>
          <w:bCs/>
          <w:color w:val="FF0000"/>
          <w:sz w:val="28"/>
          <w:szCs w:val="28"/>
          <w:u w:val="single"/>
          <w:lang w:eastAsia="en-GB"/>
        </w:rPr>
        <w:lastRenderedPageBreak/>
        <w:t>Keep Reading</w:t>
      </w:r>
    </w:p>
    <w:p w:rsidR="006751D1" w:rsidRPr="006751D1" w:rsidRDefault="006751D1" w:rsidP="006751D1">
      <w:pPr>
        <w:numPr>
          <w:ilvl w:val="0"/>
          <w:numId w:val="10"/>
        </w:numPr>
        <w:shd w:val="clear" w:color="auto" w:fill="FFFFFF"/>
        <w:spacing w:after="0" w:line="240" w:lineRule="auto"/>
        <w:ind w:left="700"/>
        <w:rPr>
          <w:rFonts w:ascii="SassoonPrimaryInfant" w:eastAsia="Times New Roman" w:hAnsi="SassoonPrimaryInfant" w:cs="Arial"/>
          <w:color w:val="000000" w:themeColor="text1"/>
          <w:sz w:val="28"/>
          <w:szCs w:val="28"/>
          <w:lang w:eastAsia="en-GB"/>
        </w:rPr>
      </w:pPr>
      <w:r w:rsidRPr="006751D1">
        <w:rPr>
          <w:rFonts w:ascii="SassoonPrimaryInfant" w:eastAsia="Times New Roman" w:hAnsi="SassoonPrimaryInfant" w:cs="Arial"/>
          <w:color w:val="000000" w:themeColor="text1"/>
          <w:sz w:val="28"/>
          <w:szCs w:val="28"/>
          <w:lang w:eastAsia="en-GB"/>
        </w:rPr>
        <w:t xml:space="preserve">Read past the unfamiliar word and look for clues. </w:t>
      </w:r>
    </w:p>
    <w:p w:rsidR="006751D1" w:rsidRPr="006751D1" w:rsidRDefault="006751D1" w:rsidP="006751D1">
      <w:pPr>
        <w:numPr>
          <w:ilvl w:val="0"/>
          <w:numId w:val="10"/>
        </w:numPr>
        <w:shd w:val="clear" w:color="auto" w:fill="FFFFFF"/>
        <w:spacing w:after="0" w:line="240" w:lineRule="auto"/>
        <w:ind w:left="700"/>
        <w:rPr>
          <w:rFonts w:ascii="SassoonPrimaryInfant" w:eastAsia="Times New Roman" w:hAnsi="SassoonPrimaryInfant" w:cs="Arial"/>
          <w:color w:val="000000" w:themeColor="text1"/>
          <w:sz w:val="28"/>
          <w:szCs w:val="28"/>
          <w:lang w:eastAsia="en-GB"/>
        </w:rPr>
      </w:pPr>
      <w:r w:rsidRPr="006751D1">
        <w:rPr>
          <w:rFonts w:ascii="SassoonPrimaryInfant" w:eastAsia="Times New Roman" w:hAnsi="SassoonPrimaryInfant" w:cs="Arial"/>
          <w:color w:val="000000" w:themeColor="text1"/>
          <w:sz w:val="28"/>
          <w:szCs w:val="28"/>
          <w:lang w:eastAsia="en-GB"/>
        </w:rPr>
        <w:t xml:space="preserve">If the word is repeated, compare the second sentence to the first. What word might make sense in both? </w:t>
      </w:r>
    </w:p>
    <w:p w:rsidR="006751D1" w:rsidRPr="006751D1" w:rsidRDefault="006751D1" w:rsidP="006751D1">
      <w:pPr>
        <w:shd w:val="clear" w:color="auto" w:fill="FFFFFF"/>
        <w:spacing w:beforeAutospacing="1" w:after="100" w:afterAutospacing="1" w:line="240" w:lineRule="auto"/>
        <w:rPr>
          <w:rFonts w:ascii="SassoonPrimaryInfant" w:eastAsia="Times New Roman" w:hAnsi="SassoonPrimaryInfant" w:cs="Arial"/>
          <w:color w:val="FF0000"/>
          <w:sz w:val="28"/>
          <w:szCs w:val="28"/>
          <w:u w:val="single"/>
          <w:lang w:eastAsia="en-GB"/>
        </w:rPr>
      </w:pPr>
      <w:r w:rsidRPr="006751D1">
        <w:rPr>
          <w:rFonts w:ascii="SassoonPrimaryInfant" w:eastAsia="Times New Roman" w:hAnsi="SassoonPrimaryInfant" w:cs="Arial"/>
          <w:b/>
          <w:bCs/>
          <w:color w:val="FF0000"/>
          <w:sz w:val="28"/>
          <w:szCs w:val="28"/>
          <w:u w:val="single"/>
          <w:lang w:eastAsia="en-GB"/>
        </w:rPr>
        <w:t>Use Prior Knowledge</w:t>
      </w:r>
    </w:p>
    <w:p w:rsidR="006751D1" w:rsidRPr="006751D1" w:rsidRDefault="006751D1" w:rsidP="006751D1">
      <w:pPr>
        <w:numPr>
          <w:ilvl w:val="0"/>
          <w:numId w:val="11"/>
        </w:numPr>
        <w:shd w:val="clear" w:color="auto" w:fill="FFFFFF"/>
        <w:spacing w:after="0" w:line="240" w:lineRule="auto"/>
        <w:ind w:left="700"/>
        <w:rPr>
          <w:rFonts w:ascii="SassoonPrimaryInfant" w:eastAsia="Times New Roman" w:hAnsi="SassoonPrimaryInfant" w:cs="Arial"/>
          <w:color w:val="000000" w:themeColor="text1"/>
          <w:sz w:val="28"/>
          <w:szCs w:val="28"/>
          <w:lang w:eastAsia="en-GB"/>
        </w:rPr>
      </w:pPr>
      <w:r w:rsidRPr="006751D1">
        <w:rPr>
          <w:rFonts w:ascii="SassoonPrimaryInfant" w:eastAsia="Times New Roman" w:hAnsi="SassoonPrimaryInfant" w:cs="Arial"/>
          <w:color w:val="000000" w:themeColor="text1"/>
          <w:sz w:val="28"/>
          <w:szCs w:val="28"/>
          <w:lang w:eastAsia="en-GB"/>
        </w:rPr>
        <w:t xml:space="preserve">Think about what you know about the subject of the book, paragraph, or sentence. </w:t>
      </w:r>
    </w:p>
    <w:p w:rsidR="006751D1" w:rsidRPr="006751D1" w:rsidRDefault="006751D1" w:rsidP="006751D1">
      <w:pPr>
        <w:numPr>
          <w:ilvl w:val="0"/>
          <w:numId w:val="11"/>
        </w:numPr>
        <w:shd w:val="clear" w:color="auto" w:fill="FFFFFF"/>
        <w:spacing w:after="240" w:line="240" w:lineRule="auto"/>
        <w:ind w:left="700"/>
        <w:rPr>
          <w:rFonts w:ascii="SassoonPrimaryInfant" w:eastAsia="Times New Roman" w:hAnsi="SassoonPrimaryInfant" w:cs="Arial"/>
          <w:color w:val="000000" w:themeColor="text1"/>
          <w:sz w:val="28"/>
          <w:szCs w:val="28"/>
          <w:lang w:eastAsia="en-GB"/>
        </w:rPr>
      </w:pPr>
      <w:r w:rsidRPr="006751D1">
        <w:rPr>
          <w:rFonts w:ascii="SassoonPrimaryInfant" w:eastAsia="Times New Roman" w:hAnsi="SassoonPrimaryInfant" w:cs="Arial"/>
          <w:color w:val="000000" w:themeColor="text1"/>
          <w:sz w:val="28"/>
          <w:szCs w:val="28"/>
          <w:lang w:eastAsia="en-GB"/>
        </w:rPr>
        <w:t>Do you know anything that might make sense in the sentence? Read the sentence with the word to see if it makes sense.</w:t>
      </w:r>
    </w:p>
    <w:p w:rsidR="006751D1" w:rsidRPr="006751D1" w:rsidRDefault="006751D1" w:rsidP="006751D1">
      <w:pPr>
        <w:spacing w:line="240" w:lineRule="auto"/>
        <w:rPr>
          <w:rFonts w:ascii="SassoonPrimaryInfant" w:hAnsi="SassoonPrimaryInfant"/>
          <w:b/>
          <w:color w:val="FF0000"/>
          <w:sz w:val="28"/>
          <w:szCs w:val="28"/>
          <w:u w:val="single"/>
        </w:rPr>
      </w:pPr>
      <w:r w:rsidRPr="006751D1">
        <w:rPr>
          <w:rFonts w:ascii="SassoonPrimaryInfant" w:hAnsi="SassoonPrimaryInfant"/>
          <w:b/>
          <w:color w:val="FF0000"/>
          <w:sz w:val="28"/>
          <w:szCs w:val="28"/>
          <w:u w:val="single"/>
        </w:rPr>
        <w:t>Paired reading</w:t>
      </w:r>
    </w:p>
    <w:p w:rsidR="006751D1" w:rsidRPr="006751D1" w:rsidRDefault="006751D1" w:rsidP="006751D1">
      <w:pPr>
        <w:pStyle w:val="ListParagraph"/>
        <w:numPr>
          <w:ilvl w:val="0"/>
          <w:numId w:val="12"/>
        </w:numPr>
        <w:spacing w:line="240" w:lineRule="auto"/>
        <w:rPr>
          <w:rFonts w:ascii="SassoonPrimaryInfant" w:hAnsi="SassoonPrimaryInfant"/>
          <w:color w:val="000000" w:themeColor="text1"/>
          <w:sz w:val="28"/>
          <w:szCs w:val="28"/>
        </w:rPr>
      </w:pPr>
      <w:r>
        <w:rPr>
          <w:rFonts w:ascii="SassoonPrimaryInfant" w:hAnsi="SassoonPrimaryInfant"/>
          <w:color w:val="000000" w:themeColor="text1"/>
          <w:sz w:val="28"/>
          <w:szCs w:val="28"/>
        </w:rPr>
        <w:t xml:space="preserve">Begin to read and read only the words that you are familiar with asking an adult to read the words that are unfamiliar. Can you try to read three unfamiliar words per page? </w:t>
      </w:r>
    </w:p>
    <w:sectPr w:rsidR="006751D1" w:rsidRPr="006751D1" w:rsidSect="00A22E08">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225D" w:rsidRDefault="00A1225D" w:rsidP="00A22E08">
      <w:pPr>
        <w:spacing w:after="0" w:line="240" w:lineRule="auto"/>
      </w:pPr>
      <w:r>
        <w:separator/>
      </w:r>
    </w:p>
  </w:endnote>
  <w:endnote w:type="continuationSeparator" w:id="1">
    <w:p w:rsidR="00A1225D" w:rsidRDefault="00A1225D" w:rsidP="00A22E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234" w:rsidRPr="003C4234" w:rsidRDefault="003C4234">
    <w:pPr>
      <w:pStyle w:val="Footer"/>
      <w:pBdr>
        <w:top w:val="thinThickSmallGap" w:sz="24" w:space="1" w:color="622423" w:themeColor="accent2" w:themeShade="7F"/>
      </w:pBdr>
      <w:rPr>
        <w:rFonts w:ascii="SassoonPrimaryInfant" w:hAnsi="SassoonPrimaryInfant"/>
        <w:sz w:val="28"/>
        <w:szCs w:val="28"/>
      </w:rPr>
    </w:pPr>
    <w:r w:rsidRPr="003C4234">
      <w:rPr>
        <w:rFonts w:ascii="SassoonPrimaryInfant" w:hAnsi="SassoonPrimaryInfant"/>
        <w:sz w:val="28"/>
        <w:szCs w:val="28"/>
      </w:rPr>
      <w:t>Westrop Primary School</w:t>
    </w:r>
    <w:r w:rsidRPr="003C4234">
      <w:rPr>
        <w:rFonts w:ascii="SassoonPrimaryInfant" w:hAnsi="SassoonPrimaryInfant"/>
        <w:sz w:val="28"/>
        <w:szCs w:val="28"/>
      </w:rPr>
      <w:ptab w:relativeTo="margin" w:alignment="right" w:leader="none"/>
    </w:r>
    <w:r w:rsidRPr="003C4234">
      <w:rPr>
        <w:rFonts w:ascii="SassoonPrimaryInfant" w:hAnsi="SassoonPrimaryInfant"/>
        <w:sz w:val="28"/>
        <w:szCs w:val="28"/>
      </w:rPr>
      <w:t xml:space="preserve">Page </w:t>
    </w:r>
    <w:r w:rsidR="00FE440A" w:rsidRPr="003C4234">
      <w:rPr>
        <w:rFonts w:ascii="SassoonPrimaryInfant" w:hAnsi="SassoonPrimaryInfant"/>
        <w:sz w:val="28"/>
        <w:szCs w:val="28"/>
      </w:rPr>
      <w:fldChar w:fldCharType="begin"/>
    </w:r>
    <w:r w:rsidRPr="003C4234">
      <w:rPr>
        <w:rFonts w:ascii="SassoonPrimaryInfant" w:hAnsi="SassoonPrimaryInfant"/>
        <w:sz w:val="28"/>
        <w:szCs w:val="28"/>
      </w:rPr>
      <w:instrText xml:space="preserve"> PAGE   \* MERGEFORMAT </w:instrText>
    </w:r>
    <w:r w:rsidR="00FE440A" w:rsidRPr="003C4234">
      <w:rPr>
        <w:rFonts w:ascii="SassoonPrimaryInfant" w:hAnsi="SassoonPrimaryInfant"/>
        <w:sz w:val="28"/>
        <w:szCs w:val="28"/>
      </w:rPr>
      <w:fldChar w:fldCharType="separate"/>
    </w:r>
    <w:r w:rsidR="006751D1">
      <w:rPr>
        <w:rFonts w:ascii="SassoonPrimaryInfant" w:hAnsi="SassoonPrimaryInfant"/>
        <w:noProof/>
        <w:sz w:val="28"/>
        <w:szCs w:val="28"/>
      </w:rPr>
      <w:t>1</w:t>
    </w:r>
    <w:r w:rsidR="00FE440A" w:rsidRPr="003C4234">
      <w:rPr>
        <w:rFonts w:ascii="SassoonPrimaryInfant" w:hAnsi="SassoonPrimaryInfant"/>
        <w:sz w:val="28"/>
        <w:szCs w:val="28"/>
      </w:rPr>
      <w:fldChar w:fldCharType="end"/>
    </w:r>
  </w:p>
  <w:p w:rsidR="003C4234" w:rsidRDefault="003C42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225D" w:rsidRDefault="00A1225D" w:rsidP="00A22E08">
      <w:pPr>
        <w:spacing w:after="0" w:line="240" w:lineRule="auto"/>
      </w:pPr>
      <w:r>
        <w:separator/>
      </w:r>
    </w:p>
  </w:footnote>
  <w:footnote w:type="continuationSeparator" w:id="1">
    <w:p w:rsidR="00A1225D" w:rsidRDefault="00A1225D" w:rsidP="00A22E0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SassoonPrimaryInfant" w:eastAsiaTheme="majorEastAsia" w:hAnsi="SassoonPrimaryInfant" w:cstheme="majorBidi"/>
        <w:sz w:val="32"/>
        <w:szCs w:val="32"/>
      </w:rPr>
      <w:alias w:val="Title"/>
      <w:id w:val="77738743"/>
      <w:placeholder>
        <w:docPart w:val="2825A61EA87247F6B70086A90B12229E"/>
      </w:placeholder>
      <w:dataBinding w:prefixMappings="xmlns:ns0='http://schemas.openxmlformats.org/package/2006/metadata/core-properties' xmlns:ns1='http://purl.org/dc/elements/1.1/'" w:xpath="/ns0:coreProperties[1]/ns1:title[1]" w:storeItemID="{6C3C8BC8-F283-45AE-878A-BAB7291924A1}"/>
      <w:text/>
    </w:sdtPr>
    <w:sdtContent>
      <w:p w:rsidR="00A22E08" w:rsidRDefault="00A22E08">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3C4234">
          <w:rPr>
            <w:rFonts w:ascii="SassoonPrimaryInfant" w:eastAsiaTheme="majorEastAsia" w:hAnsi="SassoonPrimaryInfant" w:cstheme="majorBidi"/>
            <w:sz w:val="32"/>
            <w:szCs w:val="32"/>
          </w:rPr>
          <w:t>Supporting my child-activities and resources to use at home</w:t>
        </w:r>
      </w:p>
    </w:sdtContent>
  </w:sdt>
  <w:p w:rsidR="00A22E08" w:rsidRDefault="00A22E0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5BCF"/>
    <w:multiLevelType w:val="hybridMultilevel"/>
    <w:tmpl w:val="CB865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794374"/>
    <w:multiLevelType w:val="multilevel"/>
    <w:tmpl w:val="FAFA1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EB147E2"/>
    <w:multiLevelType w:val="multilevel"/>
    <w:tmpl w:val="BD74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6782C0C"/>
    <w:multiLevelType w:val="multilevel"/>
    <w:tmpl w:val="490A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447562"/>
    <w:multiLevelType w:val="multilevel"/>
    <w:tmpl w:val="E654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E4452F7"/>
    <w:multiLevelType w:val="multilevel"/>
    <w:tmpl w:val="055CD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0771A25"/>
    <w:multiLevelType w:val="multilevel"/>
    <w:tmpl w:val="628E7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7ED779A"/>
    <w:multiLevelType w:val="hybridMultilevel"/>
    <w:tmpl w:val="6F8E39B2"/>
    <w:lvl w:ilvl="0" w:tplc="4D10D2E6">
      <w:start w:val="1"/>
      <w:numFmt w:val="decimal"/>
      <w:lvlText w:val="%1."/>
      <w:lvlJc w:val="left"/>
      <w:pPr>
        <w:ind w:left="720" w:hanging="360"/>
      </w:pPr>
      <w:rPr>
        <w:rFonts w:hint="default"/>
        <w:b/>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D2511B8"/>
    <w:multiLevelType w:val="multilevel"/>
    <w:tmpl w:val="DE142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A866940"/>
    <w:multiLevelType w:val="hybridMultilevel"/>
    <w:tmpl w:val="2D241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BCF387B"/>
    <w:multiLevelType w:val="hybridMultilevel"/>
    <w:tmpl w:val="26863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75A01D2"/>
    <w:multiLevelType w:val="multilevel"/>
    <w:tmpl w:val="F8C4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7"/>
  </w:num>
  <w:num w:numId="3">
    <w:abstractNumId w:val="10"/>
  </w:num>
  <w:num w:numId="4">
    <w:abstractNumId w:val="0"/>
  </w:num>
  <w:num w:numId="5">
    <w:abstractNumId w:val="6"/>
  </w:num>
  <w:num w:numId="6">
    <w:abstractNumId w:val="4"/>
  </w:num>
  <w:num w:numId="7">
    <w:abstractNumId w:val="1"/>
  </w:num>
  <w:num w:numId="8">
    <w:abstractNumId w:val="11"/>
  </w:num>
  <w:num w:numId="9">
    <w:abstractNumId w:val="8"/>
  </w:num>
  <w:num w:numId="10">
    <w:abstractNumId w:val="5"/>
  </w:num>
  <w:num w:numId="11">
    <w:abstractNumId w:val="2"/>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22E08"/>
    <w:rsid w:val="000D7E03"/>
    <w:rsid w:val="001A4159"/>
    <w:rsid w:val="00287924"/>
    <w:rsid w:val="003C4234"/>
    <w:rsid w:val="00601ECA"/>
    <w:rsid w:val="006751D1"/>
    <w:rsid w:val="006E667B"/>
    <w:rsid w:val="00751289"/>
    <w:rsid w:val="00A1225D"/>
    <w:rsid w:val="00A22E08"/>
    <w:rsid w:val="00A424D1"/>
    <w:rsid w:val="00A57EAE"/>
    <w:rsid w:val="00E503C7"/>
    <w:rsid w:val="00FE44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924"/>
  </w:style>
  <w:style w:type="paragraph" w:styleId="Heading3">
    <w:name w:val="heading 3"/>
    <w:basedOn w:val="Normal"/>
    <w:link w:val="Heading3Char"/>
    <w:uiPriority w:val="9"/>
    <w:qFormat/>
    <w:rsid w:val="00A22E0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2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E08"/>
  </w:style>
  <w:style w:type="paragraph" w:styleId="Footer">
    <w:name w:val="footer"/>
    <w:basedOn w:val="Normal"/>
    <w:link w:val="FooterChar"/>
    <w:uiPriority w:val="99"/>
    <w:unhideWhenUsed/>
    <w:rsid w:val="00A22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E08"/>
  </w:style>
  <w:style w:type="paragraph" w:styleId="BalloonText">
    <w:name w:val="Balloon Text"/>
    <w:basedOn w:val="Normal"/>
    <w:link w:val="BalloonTextChar"/>
    <w:uiPriority w:val="99"/>
    <w:semiHidden/>
    <w:unhideWhenUsed/>
    <w:rsid w:val="00A22E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E08"/>
    <w:rPr>
      <w:rFonts w:ascii="Tahoma" w:hAnsi="Tahoma" w:cs="Tahoma"/>
      <w:sz w:val="16"/>
      <w:szCs w:val="16"/>
    </w:rPr>
  </w:style>
  <w:style w:type="paragraph" w:styleId="NormalWeb">
    <w:name w:val="Normal (Web)"/>
    <w:basedOn w:val="Normal"/>
    <w:uiPriority w:val="99"/>
    <w:semiHidden/>
    <w:unhideWhenUsed/>
    <w:rsid w:val="00A22E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22E08"/>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A22E08"/>
    <w:rPr>
      <w:color w:val="0000FF"/>
      <w:u w:val="single"/>
    </w:rPr>
  </w:style>
  <w:style w:type="character" w:styleId="Emphasis">
    <w:name w:val="Emphasis"/>
    <w:basedOn w:val="DefaultParagraphFont"/>
    <w:uiPriority w:val="20"/>
    <w:qFormat/>
    <w:rsid w:val="00A57EAE"/>
    <w:rPr>
      <w:i/>
      <w:iCs/>
    </w:rPr>
  </w:style>
  <w:style w:type="character" w:styleId="Strong">
    <w:name w:val="Strong"/>
    <w:basedOn w:val="DefaultParagraphFont"/>
    <w:uiPriority w:val="22"/>
    <w:qFormat/>
    <w:rsid w:val="00A57EAE"/>
    <w:rPr>
      <w:b/>
      <w:bCs/>
    </w:rPr>
  </w:style>
  <w:style w:type="paragraph" w:styleId="ListParagraph">
    <w:name w:val="List Paragraph"/>
    <w:basedOn w:val="Normal"/>
    <w:uiPriority w:val="34"/>
    <w:qFormat/>
    <w:rsid w:val="000D7E03"/>
    <w:pPr>
      <w:ind w:left="720"/>
      <w:contextualSpacing/>
    </w:pPr>
  </w:style>
  <w:style w:type="character" w:customStyle="1" w:styleId="subhead2">
    <w:name w:val="subhead2"/>
    <w:basedOn w:val="DefaultParagraphFont"/>
    <w:rsid w:val="006751D1"/>
    <w:rPr>
      <w:rFonts w:ascii="Arial" w:hAnsi="Arial" w:cs="Arial" w:hint="default"/>
      <w:b/>
      <w:bCs/>
      <w:sz w:val="24"/>
      <w:szCs w:val="24"/>
    </w:rPr>
  </w:style>
  <w:style w:type="character" w:customStyle="1" w:styleId="body1">
    <w:name w:val="body1"/>
    <w:basedOn w:val="DefaultParagraphFont"/>
    <w:rsid w:val="006751D1"/>
    <w:rPr>
      <w:rFonts w:ascii="Arial" w:hAnsi="Arial" w:cs="Arial" w:hint="default"/>
      <w:b w:val="0"/>
      <w:bCs w:val="0"/>
      <w:sz w:val="24"/>
      <w:szCs w:val="24"/>
    </w:rPr>
  </w:style>
</w:styles>
</file>

<file path=word/webSettings.xml><?xml version="1.0" encoding="utf-8"?>
<w:webSettings xmlns:r="http://schemas.openxmlformats.org/officeDocument/2006/relationships" xmlns:w="http://schemas.openxmlformats.org/wordprocessingml/2006/main">
  <w:divs>
    <w:div w:id="51318218">
      <w:bodyDiv w:val="1"/>
      <w:marLeft w:val="0"/>
      <w:marRight w:val="0"/>
      <w:marTop w:val="0"/>
      <w:marBottom w:val="0"/>
      <w:divBdr>
        <w:top w:val="none" w:sz="0" w:space="0" w:color="auto"/>
        <w:left w:val="none" w:sz="0" w:space="0" w:color="auto"/>
        <w:bottom w:val="none" w:sz="0" w:space="0" w:color="auto"/>
        <w:right w:val="none" w:sz="0" w:space="0" w:color="auto"/>
      </w:divBdr>
      <w:divsChild>
        <w:div w:id="838929062">
          <w:marLeft w:val="0"/>
          <w:marRight w:val="0"/>
          <w:marTop w:val="0"/>
          <w:marBottom w:val="0"/>
          <w:divBdr>
            <w:top w:val="none" w:sz="0" w:space="0" w:color="auto"/>
            <w:left w:val="none" w:sz="0" w:space="0" w:color="auto"/>
            <w:bottom w:val="none" w:sz="0" w:space="0" w:color="auto"/>
            <w:right w:val="none" w:sz="0" w:space="0" w:color="auto"/>
          </w:divBdr>
          <w:divsChild>
            <w:div w:id="129596296">
              <w:marLeft w:val="0"/>
              <w:marRight w:val="0"/>
              <w:marTop w:val="0"/>
              <w:marBottom w:val="0"/>
              <w:divBdr>
                <w:top w:val="none" w:sz="0" w:space="0" w:color="auto"/>
                <w:left w:val="none" w:sz="0" w:space="0" w:color="auto"/>
                <w:bottom w:val="none" w:sz="0" w:space="0" w:color="auto"/>
                <w:right w:val="none" w:sz="0" w:space="0" w:color="auto"/>
              </w:divBdr>
              <w:divsChild>
                <w:div w:id="694115058">
                  <w:marLeft w:val="0"/>
                  <w:marRight w:val="0"/>
                  <w:marTop w:val="0"/>
                  <w:marBottom w:val="0"/>
                  <w:divBdr>
                    <w:top w:val="none" w:sz="0" w:space="0" w:color="auto"/>
                    <w:left w:val="none" w:sz="0" w:space="0" w:color="auto"/>
                    <w:bottom w:val="none" w:sz="0" w:space="0" w:color="auto"/>
                    <w:right w:val="none" w:sz="0" w:space="0" w:color="auto"/>
                  </w:divBdr>
                  <w:divsChild>
                    <w:div w:id="105348750">
                      <w:marLeft w:val="0"/>
                      <w:marRight w:val="0"/>
                      <w:marTop w:val="0"/>
                      <w:marBottom w:val="0"/>
                      <w:divBdr>
                        <w:top w:val="none" w:sz="0" w:space="0" w:color="auto"/>
                        <w:left w:val="none" w:sz="0" w:space="0" w:color="auto"/>
                        <w:bottom w:val="none" w:sz="0" w:space="0" w:color="auto"/>
                        <w:right w:val="none" w:sz="0" w:space="0" w:color="auto"/>
                      </w:divBdr>
                      <w:divsChild>
                        <w:div w:id="592127386">
                          <w:marLeft w:val="0"/>
                          <w:marRight w:val="0"/>
                          <w:marTop w:val="0"/>
                          <w:marBottom w:val="0"/>
                          <w:divBdr>
                            <w:top w:val="none" w:sz="0" w:space="0" w:color="auto"/>
                            <w:left w:val="none" w:sz="0" w:space="0" w:color="auto"/>
                            <w:bottom w:val="none" w:sz="0" w:space="0" w:color="auto"/>
                            <w:right w:val="none" w:sz="0" w:space="0" w:color="auto"/>
                          </w:divBdr>
                          <w:divsChild>
                            <w:div w:id="882401551">
                              <w:marLeft w:val="0"/>
                              <w:marRight w:val="0"/>
                              <w:marTop w:val="0"/>
                              <w:marBottom w:val="0"/>
                              <w:divBdr>
                                <w:top w:val="none" w:sz="0" w:space="0" w:color="auto"/>
                                <w:left w:val="none" w:sz="0" w:space="0" w:color="auto"/>
                                <w:bottom w:val="none" w:sz="0" w:space="0" w:color="auto"/>
                                <w:right w:val="none" w:sz="0" w:space="0" w:color="auto"/>
                              </w:divBdr>
                              <w:divsChild>
                                <w:div w:id="1575159730">
                                  <w:marLeft w:val="0"/>
                                  <w:marRight w:val="0"/>
                                  <w:marTop w:val="0"/>
                                  <w:marBottom w:val="0"/>
                                  <w:divBdr>
                                    <w:top w:val="none" w:sz="0" w:space="0" w:color="auto"/>
                                    <w:left w:val="none" w:sz="0" w:space="0" w:color="auto"/>
                                    <w:bottom w:val="none" w:sz="0" w:space="0" w:color="auto"/>
                                    <w:right w:val="none" w:sz="0" w:space="0" w:color="auto"/>
                                  </w:divBdr>
                                  <w:divsChild>
                                    <w:div w:id="1909725572">
                                      <w:marLeft w:val="0"/>
                                      <w:marRight w:val="0"/>
                                      <w:marTop w:val="0"/>
                                      <w:marBottom w:val="0"/>
                                      <w:divBdr>
                                        <w:top w:val="none" w:sz="0" w:space="0" w:color="auto"/>
                                        <w:left w:val="none" w:sz="0" w:space="0" w:color="auto"/>
                                        <w:bottom w:val="none" w:sz="0" w:space="0" w:color="auto"/>
                                        <w:right w:val="none" w:sz="0" w:space="0" w:color="auto"/>
                                      </w:divBdr>
                                      <w:divsChild>
                                        <w:div w:id="603345698">
                                          <w:marLeft w:val="0"/>
                                          <w:marRight w:val="0"/>
                                          <w:marTop w:val="0"/>
                                          <w:marBottom w:val="0"/>
                                          <w:divBdr>
                                            <w:top w:val="none" w:sz="0" w:space="0" w:color="auto"/>
                                            <w:left w:val="none" w:sz="0" w:space="0" w:color="auto"/>
                                            <w:bottom w:val="none" w:sz="0" w:space="0" w:color="auto"/>
                                            <w:right w:val="none" w:sz="0" w:space="0" w:color="auto"/>
                                          </w:divBdr>
                                          <w:divsChild>
                                            <w:div w:id="28144009">
                                              <w:blockQuote w:val="1"/>
                                              <w:marLeft w:val="720"/>
                                              <w:marRight w:val="720"/>
                                              <w:marTop w:val="100"/>
                                              <w:marBottom w:val="100"/>
                                              <w:divBdr>
                                                <w:top w:val="none" w:sz="0" w:space="0" w:color="auto"/>
                                                <w:left w:val="none" w:sz="0" w:space="0" w:color="auto"/>
                                                <w:bottom w:val="none" w:sz="0" w:space="0" w:color="auto"/>
                                                <w:right w:val="none" w:sz="0" w:space="0" w:color="auto"/>
                                              </w:divBdr>
                                            </w:div>
                                            <w:div w:id="1904220206">
                                              <w:blockQuote w:val="1"/>
                                              <w:marLeft w:val="720"/>
                                              <w:marRight w:val="720"/>
                                              <w:marTop w:val="100"/>
                                              <w:marBottom w:val="100"/>
                                              <w:divBdr>
                                                <w:top w:val="none" w:sz="0" w:space="0" w:color="auto"/>
                                                <w:left w:val="none" w:sz="0" w:space="0" w:color="auto"/>
                                                <w:bottom w:val="none" w:sz="0" w:space="0" w:color="auto"/>
                                                <w:right w:val="none" w:sz="0" w:space="0" w:color="auto"/>
                                              </w:divBdr>
                                            </w:div>
                                            <w:div w:id="1386754582">
                                              <w:blockQuote w:val="1"/>
                                              <w:marLeft w:val="720"/>
                                              <w:marRight w:val="720"/>
                                              <w:marTop w:val="100"/>
                                              <w:marBottom w:val="100"/>
                                              <w:divBdr>
                                                <w:top w:val="none" w:sz="0" w:space="0" w:color="auto"/>
                                                <w:left w:val="none" w:sz="0" w:space="0" w:color="auto"/>
                                                <w:bottom w:val="none" w:sz="0" w:space="0" w:color="auto"/>
                                                <w:right w:val="none" w:sz="0" w:space="0" w:color="auto"/>
                                              </w:divBdr>
                                            </w:div>
                                            <w:div w:id="24904436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3560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368293065">
                                              <w:blockQuote w:val="1"/>
                                              <w:marLeft w:val="720"/>
                                              <w:marRight w:val="720"/>
                                              <w:marTop w:val="100"/>
                                              <w:marBottom w:val="100"/>
                                              <w:divBdr>
                                                <w:top w:val="none" w:sz="0" w:space="0" w:color="auto"/>
                                                <w:left w:val="none" w:sz="0" w:space="0" w:color="auto"/>
                                                <w:bottom w:val="none" w:sz="0" w:space="0" w:color="auto"/>
                                                <w:right w:val="none" w:sz="0" w:space="0" w:color="auto"/>
                                              </w:divBdr>
                                            </w:div>
                                            <w:div w:id="8650264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starfall.com/n/level-a/learn-to-read/play.htm?f-"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bbc.co.uk/schools/websites/4_11/site/literacy.shtml-" TargetMode="External"/><Relationship Id="rId17" Type="http://schemas.openxmlformats.org/officeDocument/2006/relationships/hyperlink" Target="http://www.ictgames.com/plankgame.html-" TargetMode="External"/><Relationship Id="rId2" Type="http://schemas.openxmlformats.org/officeDocument/2006/relationships/styles" Target="styles.xml"/><Relationship Id="rId16" Type="http://schemas.openxmlformats.org/officeDocument/2006/relationships/hyperlink" Target="http://www.northwood.org.uk/phonics.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honicsplay.co.uk/Phase%206%20menu.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bc.co.uk/schools/ks1bitesize/literacy/phonics/fs.shtml-" TargetMode="External"/><Relationship Id="rId23" Type="http://schemas.openxmlformats.org/officeDocument/2006/relationships/glossaryDocument" Target="glossary/document.xml"/><Relationship Id="rId10" Type="http://schemas.openxmlformats.org/officeDocument/2006/relationships/image" Target="media/image4.jpeg"/><Relationship Id="rId19" Type="http://schemas.openxmlformats.org/officeDocument/2006/relationships/hyperlink" Target="http://www.ictgames.com/lcwc.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ictgames.com/hybrid.html-"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825A61EA87247F6B70086A90B12229E"/>
        <w:category>
          <w:name w:val="General"/>
          <w:gallery w:val="placeholder"/>
        </w:category>
        <w:types>
          <w:type w:val="bbPlcHdr"/>
        </w:types>
        <w:behaviors>
          <w:behavior w:val="content"/>
        </w:behaviors>
        <w:guid w:val="{60FF37F3-1588-41D3-9A2F-D9CAF95CBE84}"/>
      </w:docPartPr>
      <w:docPartBody>
        <w:p w:rsidR="00EE3850" w:rsidRDefault="00362E6B" w:rsidP="00362E6B">
          <w:pPr>
            <w:pStyle w:val="2825A61EA87247F6B70086A90B12229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62E6B"/>
    <w:rsid w:val="00362E6B"/>
    <w:rsid w:val="00646F09"/>
    <w:rsid w:val="00EE385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8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25A61EA87247F6B70086A90B12229E">
    <w:name w:val="2825A61EA87247F6B70086A90B12229E"/>
    <w:rsid w:val="00362E6B"/>
  </w:style>
  <w:style w:type="paragraph" w:customStyle="1" w:styleId="2C08DDFB5C3549399FF7855E201BA666">
    <w:name w:val="2C08DDFB5C3549399FF7855E201BA666"/>
    <w:rsid w:val="00362E6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521</Words>
  <Characters>2973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Supporting my child-activities and resources to use at home</vt:lpstr>
    </vt:vector>
  </TitlesOfParts>
  <Company>Westrop</Company>
  <LinksUpToDate>false</LinksUpToDate>
  <CharactersWithSpaces>3488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my child-activities and resources to use at home</dc:title>
  <dc:subject/>
  <dc:creator> </dc:creator>
  <cp:keywords/>
  <dc:description/>
  <cp:lastModifiedBy> </cp:lastModifiedBy>
  <cp:revision>3</cp:revision>
  <dcterms:created xsi:type="dcterms:W3CDTF">2011-03-18T10:57:00Z</dcterms:created>
  <dcterms:modified xsi:type="dcterms:W3CDTF">2011-03-18T11:52:00Z</dcterms:modified>
</cp:coreProperties>
</file>